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BE1770" w14:textId="77777777" w:rsidR="00FF7CE1" w:rsidRPr="00C35457" w:rsidRDefault="00FF7CE1" w:rsidP="00FF7CE1">
      <w:pPr>
        <w:spacing w:line="240" w:lineRule="auto"/>
        <w:ind w:firstLine="0"/>
        <w:jc w:val="right"/>
        <w:rPr>
          <w:sz w:val="28"/>
          <w:szCs w:val="28"/>
        </w:rPr>
      </w:pPr>
      <w:bookmarkStart w:id="0" w:name="_Hlk114836364"/>
      <w:r w:rsidRPr="00C35457">
        <w:rPr>
          <w:sz w:val="28"/>
          <w:szCs w:val="28"/>
        </w:rPr>
        <w:t>Приложение 1</w:t>
      </w:r>
    </w:p>
    <w:p w14:paraId="55960E16" w14:textId="77777777" w:rsidR="00FF7CE1" w:rsidRPr="00C35457" w:rsidRDefault="00FF7CE1" w:rsidP="00FF7CE1">
      <w:pPr>
        <w:spacing w:line="240" w:lineRule="auto"/>
        <w:ind w:firstLine="0"/>
        <w:jc w:val="right"/>
        <w:rPr>
          <w:sz w:val="28"/>
          <w:szCs w:val="28"/>
        </w:rPr>
      </w:pPr>
      <w:r w:rsidRPr="00C35457">
        <w:rPr>
          <w:sz w:val="28"/>
          <w:szCs w:val="28"/>
        </w:rPr>
        <w:t>к приказу департамента строительства,</w:t>
      </w:r>
    </w:p>
    <w:p w14:paraId="78A73921" w14:textId="77777777" w:rsidR="00FF7CE1" w:rsidRPr="00C35457" w:rsidRDefault="00FF7CE1" w:rsidP="00FF7CE1">
      <w:pPr>
        <w:spacing w:line="240" w:lineRule="auto"/>
        <w:ind w:firstLine="0"/>
        <w:jc w:val="right"/>
        <w:rPr>
          <w:sz w:val="28"/>
          <w:szCs w:val="28"/>
        </w:rPr>
      </w:pPr>
      <w:r w:rsidRPr="00C35457">
        <w:rPr>
          <w:sz w:val="28"/>
          <w:szCs w:val="28"/>
        </w:rPr>
        <w:t>архитектуры и ЖКХ</w:t>
      </w:r>
    </w:p>
    <w:p w14:paraId="4247B0B5" w14:textId="7C14459B" w:rsidR="00CE3733" w:rsidRDefault="00FF7CE1" w:rsidP="00CE3733">
      <w:pPr>
        <w:spacing w:line="240" w:lineRule="auto"/>
        <w:ind w:firstLine="0"/>
        <w:jc w:val="right"/>
        <w:rPr>
          <w:sz w:val="28"/>
          <w:szCs w:val="28"/>
        </w:rPr>
      </w:pPr>
      <w:r w:rsidRPr="00C35457">
        <w:rPr>
          <w:sz w:val="28"/>
          <w:szCs w:val="28"/>
        </w:rPr>
        <w:t xml:space="preserve">от </w:t>
      </w:r>
      <w:r w:rsidR="00C35457" w:rsidRPr="00C35457">
        <w:rPr>
          <w:sz w:val="28"/>
          <w:szCs w:val="28"/>
        </w:rPr>
        <w:t>23.09.2022</w:t>
      </w:r>
      <w:r w:rsidRPr="00C35457">
        <w:rPr>
          <w:sz w:val="28"/>
          <w:szCs w:val="28"/>
        </w:rPr>
        <w:t xml:space="preserve"> №</w:t>
      </w:r>
      <w:r w:rsidR="00C35457" w:rsidRPr="00C35457">
        <w:rPr>
          <w:sz w:val="28"/>
          <w:szCs w:val="28"/>
        </w:rPr>
        <w:t xml:space="preserve"> 193-н</w:t>
      </w:r>
      <w:bookmarkEnd w:id="0"/>
    </w:p>
    <w:p w14:paraId="30BF3914" w14:textId="77777777" w:rsidR="00C35457" w:rsidRPr="00C35457" w:rsidRDefault="00C35457" w:rsidP="00CE3733">
      <w:pPr>
        <w:spacing w:line="240" w:lineRule="auto"/>
        <w:ind w:firstLine="0"/>
        <w:jc w:val="right"/>
        <w:rPr>
          <w:sz w:val="28"/>
          <w:szCs w:val="28"/>
        </w:rPr>
      </w:pPr>
    </w:p>
    <w:p w14:paraId="5352E432" w14:textId="77777777" w:rsidR="00CE3733" w:rsidRPr="00C35457" w:rsidRDefault="00FF7CE1" w:rsidP="00CE3733">
      <w:pPr>
        <w:spacing w:line="240" w:lineRule="auto"/>
        <w:ind w:firstLine="0"/>
        <w:jc w:val="center"/>
        <w:rPr>
          <w:iCs/>
          <w:sz w:val="28"/>
          <w:szCs w:val="28"/>
        </w:rPr>
      </w:pPr>
      <w:r w:rsidRPr="00C35457">
        <w:rPr>
          <w:iCs/>
          <w:sz w:val="28"/>
          <w:szCs w:val="28"/>
        </w:rPr>
        <w:t>Основная часть проекта планировки территории. Графическая часть</w:t>
      </w:r>
    </w:p>
    <w:p w14:paraId="2E094734" w14:textId="0E2057D5" w:rsidR="00FF7CE1" w:rsidRPr="00C35457" w:rsidRDefault="00FF7CE1" w:rsidP="00CE3733">
      <w:pPr>
        <w:spacing w:line="240" w:lineRule="auto"/>
        <w:ind w:firstLine="0"/>
        <w:jc w:val="center"/>
        <w:rPr>
          <w:iCs/>
          <w:sz w:val="28"/>
          <w:szCs w:val="28"/>
        </w:rPr>
      </w:pPr>
      <w:r w:rsidRPr="00C35457">
        <w:rPr>
          <w:iCs/>
          <w:sz w:val="28"/>
          <w:szCs w:val="28"/>
        </w:rPr>
        <w:t>Чертежи границ зон планируемого размещения линейных объектов. Лист</w:t>
      </w:r>
      <w:r w:rsidR="00FB23E8" w:rsidRPr="00C35457">
        <w:rPr>
          <w:iCs/>
          <w:sz w:val="28"/>
          <w:szCs w:val="28"/>
        </w:rPr>
        <w:t xml:space="preserve"> 1</w:t>
      </w:r>
    </w:p>
    <w:p w14:paraId="34FD6517" w14:textId="47D3F2A0" w:rsidR="003E2666" w:rsidRPr="00C35457" w:rsidRDefault="003E2666" w:rsidP="00CE3733">
      <w:pPr>
        <w:spacing w:line="240" w:lineRule="auto"/>
        <w:ind w:firstLine="0"/>
        <w:jc w:val="center"/>
        <w:rPr>
          <w:sz w:val="28"/>
          <w:szCs w:val="28"/>
        </w:rPr>
      </w:pPr>
    </w:p>
    <w:p w14:paraId="781BFCF7" w14:textId="09D644A6" w:rsidR="001F69C5" w:rsidRPr="00C35457" w:rsidRDefault="00C35457" w:rsidP="00FB23E8">
      <w:pPr>
        <w:ind w:firstLine="0"/>
        <w:jc w:val="center"/>
        <w:rPr>
          <w:iCs/>
          <w:sz w:val="28"/>
          <w:szCs w:val="28"/>
        </w:rPr>
      </w:pPr>
      <w:r w:rsidRPr="00C35457">
        <w:rPr>
          <w:iCs/>
          <w:noProof/>
          <w:sz w:val="28"/>
          <w:szCs w:val="28"/>
        </w:rPr>
        <w:drawing>
          <wp:anchor distT="0" distB="0" distL="114300" distR="114300" simplePos="0" relativeHeight="251649024" behindDoc="0" locked="0" layoutInCell="1" allowOverlap="1" wp14:anchorId="5FC579D1" wp14:editId="268D5102">
            <wp:simplePos x="0" y="0"/>
            <wp:positionH relativeFrom="column">
              <wp:posOffset>-161223</wp:posOffset>
            </wp:positionH>
            <wp:positionV relativeFrom="paragraph">
              <wp:posOffset>97652</wp:posOffset>
            </wp:positionV>
            <wp:extent cx="6400871" cy="9072434"/>
            <wp:effectExtent l="0" t="0" r="0" b="0"/>
            <wp:wrapNone/>
            <wp:docPr id="1" name="Рисунок 1" descr="C:\Users\Пользователь1\Desktop\1_ЮЧПМ-ПКС.2210-П-ППТ.ГЧ_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1\Desktop\1_ЮЧПМ-ПКС.2210-П-ППТ.ГЧ_Page1.jpg"/>
                    <pic:cNvPicPr>
                      <a:picLocks noChangeAspect="1" noChangeArrowheads="1"/>
                    </pic:cNvPicPr>
                  </pic:nvPicPr>
                  <pic:blipFill>
                    <a:blip r:embed="rId7" cstate="print"/>
                    <a:srcRect/>
                    <a:stretch>
                      <a:fillRect/>
                    </a:stretch>
                  </pic:blipFill>
                  <pic:spPr bwMode="auto">
                    <a:xfrm>
                      <a:off x="0" y="0"/>
                      <a:ext cx="6400871" cy="907243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4C49939" w14:textId="77777777" w:rsidR="001F69C5" w:rsidRPr="00C35457" w:rsidRDefault="001F69C5" w:rsidP="00FB23E8">
      <w:pPr>
        <w:ind w:firstLine="0"/>
        <w:jc w:val="center"/>
        <w:rPr>
          <w:iCs/>
          <w:sz w:val="28"/>
          <w:szCs w:val="28"/>
        </w:rPr>
      </w:pPr>
    </w:p>
    <w:p w14:paraId="65370588" w14:textId="77777777" w:rsidR="001F69C5" w:rsidRPr="00C35457" w:rsidRDefault="001F69C5" w:rsidP="00FB23E8">
      <w:pPr>
        <w:ind w:firstLine="0"/>
        <w:jc w:val="center"/>
        <w:rPr>
          <w:iCs/>
          <w:sz w:val="28"/>
          <w:szCs w:val="28"/>
        </w:rPr>
      </w:pPr>
    </w:p>
    <w:p w14:paraId="0ADC2CD8" w14:textId="77777777" w:rsidR="001F69C5" w:rsidRPr="00C35457" w:rsidRDefault="001F69C5" w:rsidP="00FB23E8">
      <w:pPr>
        <w:ind w:firstLine="0"/>
        <w:jc w:val="center"/>
        <w:rPr>
          <w:iCs/>
          <w:sz w:val="28"/>
          <w:szCs w:val="28"/>
        </w:rPr>
      </w:pPr>
    </w:p>
    <w:p w14:paraId="3BB1064D" w14:textId="77777777" w:rsidR="001F69C5" w:rsidRPr="00C35457" w:rsidRDefault="001F69C5" w:rsidP="00FB23E8">
      <w:pPr>
        <w:ind w:firstLine="0"/>
        <w:jc w:val="center"/>
        <w:rPr>
          <w:iCs/>
          <w:sz w:val="28"/>
          <w:szCs w:val="28"/>
        </w:rPr>
      </w:pPr>
    </w:p>
    <w:p w14:paraId="114B9BC8" w14:textId="77777777" w:rsidR="001F69C5" w:rsidRPr="00C35457" w:rsidRDefault="001F69C5" w:rsidP="00FB23E8">
      <w:pPr>
        <w:ind w:firstLine="0"/>
        <w:jc w:val="center"/>
        <w:rPr>
          <w:iCs/>
          <w:sz w:val="28"/>
          <w:szCs w:val="28"/>
        </w:rPr>
      </w:pPr>
    </w:p>
    <w:p w14:paraId="1CA3F909" w14:textId="77777777" w:rsidR="001F69C5" w:rsidRPr="00C35457" w:rsidRDefault="001F69C5" w:rsidP="00FB23E8">
      <w:pPr>
        <w:ind w:firstLine="0"/>
        <w:jc w:val="center"/>
        <w:rPr>
          <w:iCs/>
          <w:sz w:val="28"/>
          <w:szCs w:val="28"/>
        </w:rPr>
      </w:pPr>
    </w:p>
    <w:p w14:paraId="59959CA5" w14:textId="77777777" w:rsidR="001F69C5" w:rsidRPr="00C35457" w:rsidRDefault="001F69C5" w:rsidP="00FB23E8">
      <w:pPr>
        <w:ind w:firstLine="0"/>
        <w:jc w:val="center"/>
        <w:rPr>
          <w:iCs/>
          <w:sz w:val="28"/>
          <w:szCs w:val="28"/>
        </w:rPr>
      </w:pPr>
    </w:p>
    <w:p w14:paraId="5BA73FA1" w14:textId="77777777" w:rsidR="001F69C5" w:rsidRPr="00C35457" w:rsidRDefault="001F69C5" w:rsidP="00FB23E8">
      <w:pPr>
        <w:ind w:firstLine="0"/>
        <w:jc w:val="center"/>
        <w:rPr>
          <w:iCs/>
          <w:sz w:val="28"/>
          <w:szCs w:val="28"/>
        </w:rPr>
      </w:pPr>
    </w:p>
    <w:p w14:paraId="3A40ED96" w14:textId="77777777" w:rsidR="001F69C5" w:rsidRPr="00C35457" w:rsidRDefault="001F69C5" w:rsidP="00FB23E8">
      <w:pPr>
        <w:ind w:firstLine="0"/>
        <w:jc w:val="center"/>
        <w:rPr>
          <w:iCs/>
          <w:sz w:val="28"/>
          <w:szCs w:val="28"/>
        </w:rPr>
      </w:pPr>
    </w:p>
    <w:p w14:paraId="67E7751F" w14:textId="77777777" w:rsidR="001F69C5" w:rsidRPr="00C35457" w:rsidRDefault="001F69C5" w:rsidP="00FB23E8">
      <w:pPr>
        <w:ind w:firstLine="0"/>
        <w:jc w:val="center"/>
        <w:rPr>
          <w:iCs/>
          <w:sz w:val="28"/>
          <w:szCs w:val="28"/>
        </w:rPr>
      </w:pPr>
    </w:p>
    <w:p w14:paraId="35851A1A" w14:textId="77777777" w:rsidR="001F69C5" w:rsidRPr="00C35457" w:rsidRDefault="001F69C5" w:rsidP="00FB23E8">
      <w:pPr>
        <w:ind w:firstLine="0"/>
        <w:jc w:val="center"/>
        <w:rPr>
          <w:iCs/>
          <w:sz w:val="28"/>
          <w:szCs w:val="28"/>
        </w:rPr>
      </w:pPr>
    </w:p>
    <w:p w14:paraId="4E472A3E" w14:textId="77777777" w:rsidR="001F69C5" w:rsidRPr="00C35457" w:rsidRDefault="001F69C5" w:rsidP="00FB23E8">
      <w:pPr>
        <w:ind w:firstLine="0"/>
        <w:jc w:val="center"/>
        <w:rPr>
          <w:iCs/>
          <w:sz w:val="28"/>
          <w:szCs w:val="28"/>
        </w:rPr>
      </w:pPr>
    </w:p>
    <w:p w14:paraId="1B2C5B5A" w14:textId="77777777" w:rsidR="001F69C5" w:rsidRPr="00C35457" w:rsidRDefault="001F69C5" w:rsidP="00FB23E8">
      <w:pPr>
        <w:ind w:firstLine="0"/>
        <w:jc w:val="center"/>
        <w:rPr>
          <w:iCs/>
          <w:sz w:val="28"/>
          <w:szCs w:val="28"/>
        </w:rPr>
      </w:pPr>
    </w:p>
    <w:p w14:paraId="0FB94279" w14:textId="77777777" w:rsidR="001F69C5" w:rsidRPr="00C35457" w:rsidRDefault="001F69C5" w:rsidP="00FB23E8">
      <w:pPr>
        <w:ind w:firstLine="0"/>
        <w:jc w:val="center"/>
        <w:rPr>
          <w:iCs/>
          <w:sz w:val="28"/>
          <w:szCs w:val="28"/>
        </w:rPr>
      </w:pPr>
    </w:p>
    <w:p w14:paraId="5137C6F7" w14:textId="77777777" w:rsidR="001F69C5" w:rsidRPr="00C35457" w:rsidRDefault="001F69C5" w:rsidP="00FB23E8">
      <w:pPr>
        <w:ind w:firstLine="0"/>
        <w:jc w:val="center"/>
        <w:rPr>
          <w:iCs/>
          <w:sz w:val="28"/>
          <w:szCs w:val="28"/>
        </w:rPr>
      </w:pPr>
    </w:p>
    <w:p w14:paraId="63D8D59C" w14:textId="77777777" w:rsidR="001F69C5" w:rsidRPr="00C35457" w:rsidRDefault="001F69C5" w:rsidP="00FB23E8">
      <w:pPr>
        <w:ind w:firstLine="0"/>
        <w:jc w:val="center"/>
        <w:rPr>
          <w:iCs/>
          <w:sz w:val="28"/>
          <w:szCs w:val="28"/>
        </w:rPr>
      </w:pPr>
    </w:p>
    <w:p w14:paraId="1087A062" w14:textId="77777777" w:rsidR="001F69C5" w:rsidRPr="00C35457" w:rsidRDefault="001F69C5" w:rsidP="00FB23E8">
      <w:pPr>
        <w:ind w:firstLine="0"/>
        <w:jc w:val="center"/>
        <w:rPr>
          <w:iCs/>
          <w:sz w:val="28"/>
          <w:szCs w:val="28"/>
        </w:rPr>
      </w:pPr>
    </w:p>
    <w:p w14:paraId="3E2099DB" w14:textId="77777777" w:rsidR="001F69C5" w:rsidRPr="00C35457" w:rsidRDefault="001F69C5" w:rsidP="00FB23E8">
      <w:pPr>
        <w:ind w:firstLine="0"/>
        <w:jc w:val="center"/>
        <w:rPr>
          <w:iCs/>
          <w:sz w:val="28"/>
          <w:szCs w:val="28"/>
        </w:rPr>
      </w:pPr>
    </w:p>
    <w:p w14:paraId="03BB40A0" w14:textId="77777777" w:rsidR="001F69C5" w:rsidRPr="00C35457" w:rsidRDefault="001F69C5" w:rsidP="00FB23E8">
      <w:pPr>
        <w:ind w:firstLine="0"/>
        <w:jc w:val="center"/>
        <w:rPr>
          <w:iCs/>
          <w:sz w:val="28"/>
          <w:szCs w:val="28"/>
        </w:rPr>
      </w:pPr>
    </w:p>
    <w:p w14:paraId="41AAFA57" w14:textId="77777777" w:rsidR="001F69C5" w:rsidRPr="00C35457" w:rsidRDefault="001F69C5" w:rsidP="00FB23E8">
      <w:pPr>
        <w:ind w:firstLine="0"/>
        <w:jc w:val="center"/>
        <w:rPr>
          <w:iCs/>
          <w:sz w:val="28"/>
          <w:szCs w:val="28"/>
        </w:rPr>
      </w:pPr>
    </w:p>
    <w:p w14:paraId="5752A8A1" w14:textId="77777777" w:rsidR="001F69C5" w:rsidRPr="00C35457" w:rsidRDefault="001F69C5" w:rsidP="00FB23E8">
      <w:pPr>
        <w:ind w:firstLine="0"/>
        <w:jc w:val="center"/>
        <w:rPr>
          <w:iCs/>
          <w:sz w:val="28"/>
          <w:szCs w:val="28"/>
        </w:rPr>
      </w:pPr>
    </w:p>
    <w:p w14:paraId="191C1E34" w14:textId="77777777" w:rsidR="001F69C5" w:rsidRPr="00C35457" w:rsidRDefault="001F69C5" w:rsidP="00FB23E8">
      <w:pPr>
        <w:ind w:firstLine="0"/>
        <w:jc w:val="center"/>
        <w:rPr>
          <w:iCs/>
          <w:sz w:val="28"/>
          <w:szCs w:val="28"/>
        </w:rPr>
      </w:pPr>
    </w:p>
    <w:p w14:paraId="66BF7214" w14:textId="77777777" w:rsidR="001F69C5" w:rsidRPr="00C35457" w:rsidRDefault="001F69C5" w:rsidP="00FB23E8">
      <w:pPr>
        <w:ind w:firstLine="0"/>
        <w:jc w:val="center"/>
        <w:rPr>
          <w:iCs/>
          <w:sz w:val="28"/>
          <w:szCs w:val="28"/>
        </w:rPr>
      </w:pPr>
    </w:p>
    <w:p w14:paraId="59884427" w14:textId="77777777" w:rsidR="001F69C5" w:rsidRPr="00C35457" w:rsidRDefault="001F69C5" w:rsidP="00FB23E8">
      <w:pPr>
        <w:ind w:firstLine="0"/>
        <w:jc w:val="center"/>
        <w:rPr>
          <w:iCs/>
          <w:sz w:val="28"/>
          <w:szCs w:val="28"/>
        </w:rPr>
      </w:pPr>
    </w:p>
    <w:p w14:paraId="5BAB72AB" w14:textId="77777777" w:rsidR="001F69C5" w:rsidRPr="00C35457" w:rsidRDefault="001F69C5" w:rsidP="00FB23E8">
      <w:pPr>
        <w:ind w:firstLine="0"/>
        <w:jc w:val="center"/>
        <w:rPr>
          <w:iCs/>
          <w:sz w:val="28"/>
          <w:szCs w:val="28"/>
        </w:rPr>
      </w:pPr>
    </w:p>
    <w:p w14:paraId="5B5AF68A" w14:textId="77777777" w:rsidR="001F69C5" w:rsidRPr="00C35457" w:rsidRDefault="001F69C5" w:rsidP="00FB23E8">
      <w:pPr>
        <w:ind w:firstLine="0"/>
        <w:jc w:val="center"/>
        <w:rPr>
          <w:iCs/>
          <w:sz w:val="28"/>
          <w:szCs w:val="28"/>
        </w:rPr>
      </w:pPr>
    </w:p>
    <w:p w14:paraId="4BB105F7" w14:textId="77777777" w:rsidR="001F69C5" w:rsidRPr="00C35457" w:rsidRDefault="001F69C5" w:rsidP="00FB23E8">
      <w:pPr>
        <w:ind w:firstLine="0"/>
        <w:jc w:val="center"/>
        <w:rPr>
          <w:iCs/>
          <w:sz w:val="28"/>
          <w:szCs w:val="28"/>
        </w:rPr>
      </w:pPr>
    </w:p>
    <w:p w14:paraId="613EBBE8" w14:textId="77777777" w:rsidR="001F69C5" w:rsidRPr="00C35457" w:rsidRDefault="001F69C5" w:rsidP="00FB23E8">
      <w:pPr>
        <w:ind w:firstLine="0"/>
        <w:jc w:val="center"/>
        <w:rPr>
          <w:iCs/>
          <w:sz w:val="28"/>
          <w:szCs w:val="28"/>
        </w:rPr>
      </w:pPr>
    </w:p>
    <w:p w14:paraId="3EBB91B1" w14:textId="77777777" w:rsidR="001F69C5" w:rsidRPr="00C35457" w:rsidRDefault="001F69C5" w:rsidP="00FB23E8">
      <w:pPr>
        <w:ind w:firstLine="0"/>
        <w:jc w:val="center"/>
        <w:rPr>
          <w:iCs/>
          <w:sz w:val="28"/>
          <w:szCs w:val="28"/>
        </w:rPr>
      </w:pPr>
    </w:p>
    <w:p w14:paraId="3CD1080C" w14:textId="77777777" w:rsidR="001F69C5" w:rsidRPr="00C35457" w:rsidRDefault="001F69C5" w:rsidP="00FB23E8">
      <w:pPr>
        <w:ind w:firstLine="0"/>
        <w:jc w:val="center"/>
        <w:rPr>
          <w:iCs/>
          <w:sz w:val="28"/>
          <w:szCs w:val="28"/>
        </w:rPr>
      </w:pPr>
    </w:p>
    <w:p w14:paraId="3A2E788B" w14:textId="77777777" w:rsidR="001F69C5" w:rsidRPr="00C35457" w:rsidRDefault="001F69C5" w:rsidP="00FB23E8">
      <w:pPr>
        <w:ind w:firstLine="0"/>
        <w:jc w:val="center"/>
        <w:rPr>
          <w:iCs/>
          <w:sz w:val="28"/>
          <w:szCs w:val="28"/>
        </w:rPr>
      </w:pPr>
    </w:p>
    <w:p w14:paraId="23D35194" w14:textId="77777777" w:rsidR="001F69C5" w:rsidRPr="00C35457" w:rsidRDefault="001F69C5" w:rsidP="00FB23E8">
      <w:pPr>
        <w:ind w:firstLine="0"/>
        <w:jc w:val="center"/>
        <w:rPr>
          <w:iCs/>
          <w:sz w:val="28"/>
          <w:szCs w:val="28"/>
        </w:rPr>
      </w:pPr>
    </w:p>
    <w:p w14:paraId="24F6E39F" w14:textId="77777777" w:rsidR="00FB23E8" w:rsidRPr="00C35457" w:rsidRDefault="00FB23E8" w:rsidP="00FB23E8">
      <w:pPr>
        <w:ind w:firstLine="0"/>
        <w:jc w:val="center"/>
        <w:rPr>
          <w:iCs/>
          <w:sz w:val="28"/>
          <w:szCs w:val="28"/>
        </w:rPr>
      </w:pPr>
      <w:r w:rsidRPr="00C35457">
        <w:rPr>
          <w:iCs/>
          <w:sz w:val="28"/>
          <w:szCs w:val="28"/>
        </w:rPr>
        <w:t>Чертежи границ зон планируемого размещения линейных объектов. Лист 2</w:t>
      </w:r>
    </w:p>
    <w:p w14:paraId="2E8702A9" w14:textId="77777777" w:rsidR="001F69C5" w:rsidRPr="00C35457" w:rsidRDefault="001A6D96" w:rsidP="00FB23E8">
      <w:pPr>
        <w:ind w:firstLine="0"/>
        <w:jc w:val="center"/>
        <w:rPr>
          <w:iCs/>
          <w:sz w:val="28"/>
          <w:szCs w:val="28"/>
        </w:rPr>
      </w:pPr>
      <w:r w:rsidRPr="00C35457">
        <w:rPr>
          <w:iCs/>
          <w:noProof/>
          <w:sz w:val="28"/>
          <w:szCs w:val="28"/>
        </w:rPr>
        <w:drawing>
          <wp:anchor distT="0" distB="0" distL="114300" distR="114300" simplePos="0" relativeHeight="251652096" behindDoc="0" locked="0" layoutInCell="1" allowOverlap="1" wp14:anchorId="4BB993B8" wp14:editId="2964E12C">
            <wp:simplePos x="0" y="0"/>
            <wp:positionH relativeFrom="column">
              <wp:posOffset>-754159</wp:posOffset>
            </wp:positionH>
            <wp:positionV relativeFrom="paragraph">
              <wp:posOffset>23633</wp:posOffset>
            </wp:positionV>
            <wp:extent cx="7208685" cy="10193572"/>
            <wp:effectExtent l="19050" t="0" r="0" b="0"/>
            <wp:wrapNone/>
            <wp:docPr id="3" name="Рисунок 3" descr="C:\Users\Пользователь1\Desktop\1_ЮЧПМ-ПКС.2210-П-ППТ.ГЧ_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1\Desktop\1_ЮЧПМ-ПКС.2210-П-ППТ.ГЧ_Page2.jpg"/>
                    <pic:cNvPicPr>
                      <a:picLocks noChangeAspect="1" noChangeArrowheads="1"/>
                    </pic:cNvPicPr>
                  </pic:nvPicPr>
                  <pic:blipFill>
                    <a:blip r:embed="rId8" cstate="print"/>
                    <a:srcRect/>
                    <a:stretch>
                      <a:fillRect/>
                    </a:stretch>
                  </pic:blipFill>
                  <pic:spPr bwMode="auto">
                    <a:xfrm>
                      <a:off x="0" y="0"/>
                      <a:ext cx="7208685" cy="10193572"/>
                    </a:xfrm>
                    <a:prstGeom prst="rect">
                      <a:avLst/>
                    </a:prstGeom>
                    <a:noFill/>
                    <a:ln w="9525">
                      <a:noFill/>
                      <a:miter lim="800000"/>
                      <a:headEnd/>
                      <a:tailEnd/>
                    </a:ln>
                  </pic:spPr>
                </pic:pic>
              </a:graphicData>
            </a:graphic>
          </wp:anchor>
        </w:drawing>
      </w:r>
    </w:p>
    <w:p w14:paraId="0C7DD435" w14:textId="77777777" w:rsidR="001F69C5" w:rsidRPr="00C35457" w:rsidRDefault="001F69C5" w:rsidP="00FB23E8">
      <w:pPr>
        <w:ind w:firstLine="0"/>
        <w:jc w:val="center"/>
        <w:rPr>
          <w:iCs/>
          <w:sz w:val="28"/>
          <w:szCs w:val="28"/>
        </w:rPr>
      </w:pPr>
    </w:p>
    <w:p w14:paraId="52429B51" w14:textId="77777777" w:rsidR="001F69C5" w:rsidRPr="00C35457" w:rsidRDefault="001F69C5" w:rsidP="00FB23E8">
      <w:pPr>
        <w:ind w:firstLine="0"/>
        <w:jc w:val="center"/>
        <w:rPr>
          <w:iCs/>
          <w:sz w:val="28"/>
          <w:szCs w:val="28"/>
        </w:rPr>
      </w:pPr>
    </w:p>
    <w:p w14:paraId="604D56C1" w14:textId="77777777" w:rsidR="001F69C5" w:rsidRPr="00C35457" w:rsidRDefault="001F69C5" w:rsidP="00FB23E8">
      <w:pPr>
        <w:ind w:firstLine="0"/>
        <w:jc w:val="center"/>
        <w:rPr>
          <w:iCs/>
          <w:sz w:val="28"/>
          <w:szCs w:val="28"/>
        </w:rPr>
      </w:pPr>
    </w:p>
    <w:p w14:paraId="12060C46" w14:textId="77777777" w:rsidR="001F69C5" w:rsidRPr="00C35457" w:rsidRDefault="001F69C5" w:rsidP="00FB23E8">
      <w:pPr>
        <w:ind w:firstLine="0"/>
        <w:jc w:val="center"/>
        <w:rPr>
          <w:iCs/>
          <w:sz w:val="28"/>
          <w:szCs w:val="28"/>
        </w:rPr>
      </w:pPr>
    </w:p>
    <w:p w14:paraId="0D118AF6" w14:textId="77777777" w:rsidR="001F69C5" w:rsidRPr="00C35457" w:rsidRDefault="001F69C5" w:rsidP="00FB23E8">
      <w:pPr>
        <w:ind w:firstLine="0"/>
        <w:jc w:val="center"/>
        <w:rPr>
          <w:iCs/>
          <w:sz w:val="28"/>
          <w:szCs w:val="28"/>
        </w:rPr>
      </w:pPr>
    </w:p>
    <w:p w14:paraId="750CB550" w14:textId="77777777" w:rsidR="001F69C5" w:rsidRPr="00C35457" w:rsidRDefault="001F69C5" w:rsidP="00FB23E8">
      <w:pPr>
        <w:ind w:firstLine="0"/>
        <w:jc w:val="center"/>
        <w:rPr>
          <w:iCs/>
          <w:sz w:val="28"/>
          <w:szCs w:val="28"/>
        </w:rPr>
      </w:pPr>
    </w:p>
    <w:p w14:paraId="0394B5E0" w14:textId="77777777" w:rsidR="001F69C5" w:rsidRPr="00C35457" w:rsidRDefault="001F69C5" w:rsidP="00FB23E8">
      <w:pPr>
        <w:ind w:firstLine="0"/>
        <w:jc w:val="center"/>
        <w:rPr>
          <w:iCs/>
          <w:sz w:val="28"/>
          <w:szCs w:val="28"/>
        </w:rPr>
      </w:pPr>
    </w:p>
    <w:p w14:paraId="7B1216EE" w14:textId="77777777" w:rsidR="001F69C5" w:rsidRPr="00C35457" w:rsidRDefault="001F69C5" w:rsidP="00FB23E8">
      <w:pPr>
        <w:ind w:firstLine="0"/>
        <w:jc w:val="center"/>
        <w:rPr>
          <w:iCs/>
          <w:sz w:val="28"/>
          <w:szCs w:val="28"/>
        </w:rPr>
      </w:pPr>
    </w:p>
    <w:p w14:paraId="0006B063" w14:textId="77777777" w:rsidR="001F69C5" w:rsidRPr="00C35457" w:rsidRDefault="001F69C5" w:rsidP="00FB23E8">
      <w:pPr>
        <w:ind w:firstLine="0"/>
        <w:jc w:val="center"/>
        <w:rPr>
          <w:iCs/>
          <w:sz w:val="28"/>
          <w:szCs w:val="28"/>
        </w:rPr>
      </w:pPr>
    </w:p>
    <w:p w14:paraId="1BA96643" w14:textId="77777777" w:rsidR="001F69C5" w:rsidRPr="00C35457" w:rsidRDefault="001F69C5" w:rsidP="00FB23E8">
      <w:pPr>
        <w:ind w:firstLine="0"/>
        <w:jc w:val="center"/>
        <w:rPr>
          <w:iCs/>
          <w:sz w:val="28"/>
          <w:szCs w:val="28"/>
        </w:rPr>
      </w:pPr>
    </w:p>
    <w:p w14:paraId="4CC4D6D5" w14:textId="77777777" w:rsidR="001F69C5" w:rsidRPr="00C35457" w:rsidRDefault="001F69C5" w:rsidP="00FB23E8">
      <w:pPr>
        <w:ind w:firstLine="0"/>
        <w:jc w:val="center"/>
        <w:rPr>
          <w:iCs/>
          <w:sz w:val="28"/>
          <w:szCs w:val="28"/>
        </w:rPr>
      </w:pPr>
    </w:p>
    <w:p w14:paraId="36727D39" w14:textId="77777777" w:rsidR="001F69C5" w:rsidRPr="00C35457" w:rsidRDefault="001F69C5" w:rsidP="00FB23E8">
      <w:pPr>
        <w:ind w:firstLine="0"/>
        <w:jc w:val="center"/>
        <w:rPr>
          <w:iCs/>
          <w:sz w:val="28"/>
          <w:szCs w:val="28"/>
        </w:rPr>
      </w:pPr>
    </w:p>
    <w:p w14:paraId="613AD75C" w14:textId="77777777" w:rsidR="001F69C5" w:rsidRPr="00C35457" w:rsidRDefault="001F69C5" w:rsidP="00FB23E8">
      <w:pPr>
        <w:ind w:firstLine="0"/>
        <w:jc w:val="center"/>
        <w:rPr>
          <w:iCs/>
          <w:sz w:val="28"/>
          <w:szCs w:val="28"/>
        </w:rPr>
      </w:pPr>
    </w:p>
    <w:p w14:paraId="2964D497" w14:textId="77777777" w:rsidR="001F69C5" w:rsidRPr="00C35457" w:rsidRDefault="001F69C5" w:rsidP="00FB23E8">
      <w:pPr>
        <w:ind w:firstLine="0"/>
        <w:jc w:val="center"/>
        <w:rPr>
          <w:iCs/>
          <w:sz w:val="28"/>
          <w:szCs w:val="28"/>
        </w:rPr>
      </w:pPr>
    </w:p>
    <w:p w14:paraId="1C3C7B7A" w14:textId="77777777" w:rsidR="001F69C5" w:rsidRPr="00C35457" w:rsidRDefault="001F69C5" w:rsidP="00FB23E8">
      <w:pPr>
        <w:ind w:firstLine="0"/>
        <w:jc w:val="center"/>
        <w:rPr>
          <w:iCs/>
          <w:sz w:val="28"/>
          <w:szCs w:val="28"/>
        </w:rPr>
      </w:pPr>
    </w:p>
    <w:p w14:paraId="5759A9E5" w14:textId="77777777" w:rsidR="001F69C5" w:rsidRPr="00C35457" w:rsidRDefault="001F69C5" w:rsidP="00FB23E8">
      <w:pPr>
        <w:ind w:firstLine="0"/>
        <w:jc w:val="center"/>
        <w:rPr>
          <w:iCs/>
          <w:sz w:val="28"/>
          <w:szCs w:val="28"/>
        </w:rPr>
      </w:pPr>
    </w:p>
    <w:p w14:paraId="25D7A756" w14:textId="77777777" w:rsidR="001F69C5" w:rsidRPr="00C35457" w:rsidRDefault="001F69C5" w:rsidP="00FB23E8">
      <w:pPr>
        <w:ind w:firstLine="0"/>
        <w:jc w:val="center"/>
        <w:rPr>
          <w:iCs/>
          <w:sz w:val="28"/>
          <w:szCs w:val="28"/>
        </w:rPr>
      </w:pPr>
    </w:p>
    <w:p w14:paraId="5D3B4C5B" w14:textId="77777777" w:rsidR="001F69C5" w:rsidRPr="00C35457" w:rsidRDefault="001F69C5" w:rsidP="00FB23E8">
      <w:pPr>
        <w:ind w:firstLine="0"/>
        <w:jc w:val="center"/>
        <w:rPr>
          <w:iCs/>
          <w:sz w:val="28"/>
          <w:szCs w:val="28"/>
        </w:rPr>
      </w:pPr>
    </w:p>
    <w:p w14:paraId="46ED2F27" w14:textId="77777777" w:rsidR="001F69C5" w:rsidRPr="00C35457" w:rsidRDefault="001F69C5" w:rsidP="00FB23E8">
      <w:pPr>
        <w:ind w:firstLine="0"/>
        <w:jc w:val="center"/>
        <w:rPr>
          <w:iCs/>
          <w:sz w:val="28"/>
          <w:szCs w:val="28"/>
        </w:rPr>
      </w:pPr>
    </w:p>
    <w:p w14:paraId="1436BAD2" w14:textId="77777777" w:rsidR="001F69C5" w:rsidRPr="00C35457" w:rsidRDefault="001F69C5" w:rsidP="00FB23E8">
      <w:pPr>
        <w:ind w:firstLine="0"/>
        <w:jc w:val="center"/>
        <w:rPr>
          <w:iCs/>
          <w:sz w:val="28"/>
          <w:szCs w:val="28"/>
        </w:rPr>
      </w:pPr>
    </w:p>
    <w:p w14:paraId="12A9C0FD" w14:textId="77777777" w:rsidR="001F69C5" w:rsidRPr="00C35457" w:rsidRDefault="001F69C5" w:rsidP="00FB23E8">
      <w:pPr>
        <w:ind w:firstLine="0"/>
        <w:jc w:val="center"/>
        <w:rPr>
          <w:iCs/>
          <w:sz w:val="28"/>
          <w:szCs w:val="28"/>
        </w:rPr>
      </w:pPr>
    </w:p>
    <w:p w14:paraId="155D7451" w14:textId="77777777" w:rsidR="001F69C5" w:rsidRPr="00C35457" w:rsidRDefault="001F69C5" w:rsidP="00FB23E8">
      <w:pPr>
        <w:ind w:firstLine="0"/>
        <w:jc w:val="center"/>
        <w:rPr>
          <w:iCs/>
          <w:sz w:val="28"/>
          <w:szCs w:val="28"/>
        </w:rPr>
      </w:pPr>
    </w:p>
    <w:p w14:paraId="3D440910" w14:textId="77777777" w:rsidR="001F69C5" w:rsidRPr="00C35457" w:rsidRDefault="001F69C5" w:rsidP="00FB23E8">
      <w:pPr>
        <w:ind w:firstLine="0"/>
        <w:jc w:val="center"/>
        <w:rPr>
          <w:iCs/>
          <w:sz w:val="28"/>
          <w:szCs w:val="28"/>
        </w:rPr>
      </w:pPr>
    </w:p>
    <w:p w14:paraId="761C8925" w14:textId="77777777" w:rsidR="001F69C5" w:rsidRPr="00C35457" w:rsidRDefault="001F69C5" w:rsidP="00FB23E8">
      <w:pPr>
        <w:ind w:firstLine="0"/>
        <w:jc w:val="center"/>
        <w:rPr>
          <w:iCs/>
          <w:sz w:val="28"/>
          <w:szCs w:val="28"/>
        </w:rPr>
      </w:pPr>
    </w:p>
    <w:p w14:paraId="3FC64495" w14:textId="77777777" w:rsidR="001F69C5" w:rsidRPr="00C35457" w:rsidRDefault="001F69C5" w:rsidP="00FB23E8">
      <w:pPr>
        <w:ind w:firstLine="0"/>
        <w:jc w:val="center"/>
        <w:rPr>
          <w:iCs/>
          <w:sz w:val="28"/>
          <w:szCs w:val="28"/>
        </w:rPr>
      </w:pPr>
    </w:p>
    <w:p w14:paraId="3441D096" w14:textId="77777777" w:rsidR="001F69C5" w:rsidRPr="00C35457" w:rsidRDefault="001F69C5" w:rsidP="00FB23E8">
      <w:pPr>
        <w:ind w:firstLine="0"/>
        <w:jc w:val="center"/>
        <w:rPr>
          <w:iCs/>
          <w:sz w:val="28"/>
          <w:szCs w:val="28"/>
        </w:rPr>
      </w:pPr>
    </w:p>
    <w:p w14:paraId="5BEBD6C5" w14:textId="77777777" w:rsidR="001F69C5" w:rsidRPr="00C35457" w:rsidRDefault="001F69C5" w:rsidP="00FB23E8">
      <w:pPr>
        <w:ind w:firstLine="0"/>
        <w:jc w:val="center"/>
        <w:rPr>
          <w:iCs/>
          <w:sz w:val="28"/>
          <w:szCs w:val="28"/>
        </w:rPr>
      </w:pPr>
    </w:p>
    <w:p w14:paraId="019B19F6" w14:textId="77777777" w:rsidR="001F69C5" w:rsidRPr="00C35457" w:rsidRDefault="001F69C5" w:rsidP="00FB23E8">
      <w:pPr>
        <w:ind w:firstLine="0"/>
        <w:jc w:val="center"/>
        <w:rPr>
          <w:iCs/>
          <w:sz w:val="28"/>
          <w:szCs w:val="28"/>
        </w:rPr>
      </w:pPr>
    </w:p>
    <w:p w14:paraId="363FB667" w14:textId="77777777" w:rsidR="001F69C5" w:rsidRPr="00C35457" w:rsidRDefault="001F69C5" w:rsidP="00FB23E8">
      <w:pPr>
        <w:ind w:firstLine="0"/>
        <w:jc w:val="center"/>
        <w:rPr>
          <w:iCs/>
          <w:sz w:val="28"/>
          <w:szCs w:val="28"/>
        </w:rPr>
      </w:pPr>
    </w:p>
    <w:p w14:paraId="45456490" w14:textId="77777777" w:rsidR="001F69C5" w:rsidRPr="00C35457" w:rsidRDefault="001F69C5" w:rsidP="00FB23E8">
      <w:pPr>
        <w:ind w:firstLine="0"/>
        <w:jc w:val="center"/>
        <w:rPr>
          <w:iCs/>
          <w:sz w:val="28"/>
          <w:szCs w:val="28"/>
        </w:rPr>
      </w:pPr>
    </w:p>
    <w:p w14:paraId="122FB0C5" w14:textId="77777777" w:rsidR="001F69C5" w:rsidRPr="00C35457" w:rsidRDefault="001F69C5" w:rsidP="00FB23E8">
      <w:pPr>
        <w:ind w:firstLine="0"/>
        <w:jc w:val="center"/>
        <w:rPr>
          <w:iCs/>
          <w:sz w:val="28"/>
          <w:szCs w:val="28"/>
        </w:rPr>
      </w:pPr>
    </w:p>
    <w:p w14:paraId="4A9D41D8" w14:textId="77777777" w:rsidR="001F69C5" w:rsidRPr="00C35457" w:rsidRDefault="001F69C5" w:rsidP="00FB23E8">
      <w:pPr>
        <w:ind w:firstLine="0"/>
        <w:jc w:val="center"/>
        <w:rPr>
          <w:iCs/>
          <w:sz w:val="28"/>
          <w:szCs w:val="28"/>
        </w:rPr>
      </w:pPr>
    </w:p>
    <w:p w14:paraId="0DF3D1DD" w14:textId="77777777" w:rsidR="001F69C5" w:rsidRPr="00C35457" w:rsidRDefault="001F69C5" w:rsidP="00FB23E8">
      <w:pPr>
        <w:ind w:firstLine="0"/>
        <w:jc w:val="center"/>
        <w:rPr>
          <w:iCs/>
          <w:sz w:val="28"/>
          <w:szCs w:val="28"/>
        </w:rPr>
      </w:pPr>
    </w:p>
    <w:p w14:paraId="5DC6CF52" w14:textId="77777777" w:rsidR="001F69C5" w:rsidRPr="00C35457" w:rsidRDefault="001F69C5" w:rsidP="00FB23E8">
      <w:pPr>
        <w:ind w:firstLine="0"/>
        <w:jc w:val="center"/>
        <w:rPr>
          <w:iCs/>
          <w:sz w:val="28"/>
          <w:szCs w:val="28"/>
        </w:rPr>
      </w:pPr>
    </w:p>
    <w:p w14:paraId="2F0C53EF" w14:textId="77777777" w:rsidR="001F69C5" w:rsidRPr="00C35457" w:rsidRDefault="001F69C5" w:rsidP="00FB23E8">
      <w:pPr>
        <w:ind w:firstLine="0"/>
        <w:jc w:val="center"/>
        <w:rPr>
          <w:iCs/>
          <w:sz w:val="28"/>
          <w:szCs w:val="28"/>
        </w:rPr>
      </w:pPr>
    </w:p>
    <w:p w14:paraId="06FCB4D2" w14:textId="77777777" w:rsidR="001F69C5" w:rsidRPr="00C35457" w:rsidRDefault="001F69C5" w:rsidP="00FB23E8">
      <w:pPr>
        <w:ind w:firstLine="0"/>
        <w:jc w:val="center"/>
        <w:rPr>
          <w:iCs/>
          <w:sz w:val="28"/>
          <w:szCs w:val="28"/>
        </w:rPr>
      </w:pPr>
    </w:p>
    <w:p w14:paraId="27B18A39" w14:textId="77777777" w:rsidR="001F69C5" w:rsidRPr="00C35457" w:rsidRDefault="001F69C5" w:rsidP="00FB23E8">
      <w:pPr>
        <w:ind w:firstLine="0"/>
        <w:jc w:val="center"/>
        <w:rPr>
          <w:iCs/>
          <w:sz w:val="28"/>
          <w:szCs w:val="28"/>
        </w:rPr>
      </w:pPr>
    </w:p>
    <w:p w14:paraId="01ECFDC1" w14:textId="77777777" w:rsidR="00FB23E8" w:rsidRPr="00C35457" w:rsidRDefault="001F69C5" w:rsidP="00FB23E8">
      <w:pPr>
        <w:ind w:firstLine="0"/>
        <w:jc w:val="center"/>
        <w:rPr>
          <w:iCs/>
          <w:sz w:val="28"/>
          <w:szCs w:val="28"/>
        </w:rPr>
      </w:pPr>
      <w:r w:rsidRPr="00C35457">
        <w:rPr>
          <w:iCs/>
          <w:sz w:val="28"/>
          <w:szCs w:val="28"/>
        </w:rPr>
        <w:t>Ч</w:t>
      </w:r>
      <w:r w:rsidR="00FB23E8" w:rsidRPr="00C35457">
        <w:rPr>
          <w:iCs/>
          <w:sz w:val="28"/>
          <w:szCs w:val="28"/>
        </w:rPr>
        <w:t>ертежи границ зон планируемого размещения линейных объектов. Лист 3</w:t>
      </w:r>
    </w:p>
    <w:p w14:paraId="7BCF80CB" w14:textId="77777777" w:rsidR="001F69C5" w:rsidRPr="00C35457" w:rsidRDefault="001A6D96" w:rsidP="00FB23E8">
      <w:pPr>
        <w:ind w:firstLine="0"/>
        <w:jc w:val="center"/>
        <w:rPr>
          <w:iCs/>
          <w:sz w:val="28"/>
          <w:szCs w:val="28"/>
        </w:rPr>
      </w:pPr>
      <w:r w:rsidRPr="00C35457">
        <w:rPr>
          <w:iCs/>
          <w:noProof/>
          <w:sz w:val="28"/>
          <w:szCs w:val="28"/>
        </w:rPr>
        <w:drawing>
          <wp:anchor distT="0" distB="0" distL="114300" distR="114300" simplePos="0" relativeHeight="251655168" behindDoc="0" locked="0" layoutInCell="1" allowOverlap="1" wp14:anchorId="1E1F1AF8" wp14:editId="2A5A6899">
            <wp:simplePos x="0" y="0"/>
            <wp:positionH relativeFrom="column">
              <wp:posOffset>-682598</wp:posOffset>
            </wp:positionH>
            <wp:positionV relativeFrom="paragraph">
              <wp:posOffset>1994</wp:posOffset>
            </wp:positionV>
            <wp:extent cx="7250679" cy="10257183"/>
            <wp:effectExtent l="19050" t="0" r="7371" b="0"/>
            <wp:wrapNone/>
            <wp:docPr id="4" name="Рисунок 4" descr="C:\Users\Пользователь1\Desktop\1_ЮЧПМ-ПКС.2210-П-ППТ.ГЧ_P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1\Desktop\1_ЮЧПМ-ПКС.2210-П-ППТ.ГЧ_Page3.jpg"/>
                    <pic:cNvPicPr>
                      <a:picLocks noChangeAspect="1" noChangeArrowheads="1"/>
                    </pic:cNvPicPr>
                  </pic:nvPicPr>
                  <pic:blipFill>
                    <a:blip r:embed="rId9" cstate="print"/>
                    <a:srcRect/>
                    <a:stretch>
                      <a:fillRect/>
                    </a:stretch>
                  </pic:blipFill>
                  <pic:spPr bwMode="auto">
                    <a:xfrm>
                      <a:off x="0" y="0"/>
                      <a:ext cx="7250679" cy="10257183"/>
                    </a:xfrm>
                    <a:prstGeom prst="rect">
                      <a:avLst/>
                    </a:prstGeom>
                    <a:noFill/>
                    <a:ln w="9525">
                      <a:noFill/>
                      <a:miter lim="800000"/>
                      <a:headEnd/>
                      <a:tailEnd/>
                    </a:ln>
                  </pic:spPr>
                </pic:pic>
              </a:graphicData>
            </a:graphic>
          </wp:anchor>
        </w:drawing>
      </w:r>
    </w:p>
    <w:p w14:paraId="628CE7FA" w14:textId="77777777" w:rsidR="001F69C5" w:rsidRPr="00C35457" w:rsidRDefault="001F69C5" w:rsidP="00FB23E8">
      <w:pPr>
        <w:ind w:firstLine="0"/>
        <w:jc w:val="center"/>
        <w:rPr>
          <w:iCs/>
          <w:sz w:val="28"/>
          <w:szCs w:val="28"/>
        </w:rPr>
      </w:pPr>
    </w:p>
    <w:p w14:paraId="52AC58E1" w14:textId="77777777" w:rsidR="001F69C5" w:rsidRPr="00C35457" w:rsidRDefault="001F69C5" w:rsidP="00FB23E8">
      <w:pPr>
        <w:ind w:firstLine="0"/>
        <w:jc w:val="center"/>
        <w:rPr>
          <w:iCs/>
          <w:sz w:val="28"/>
          <w:szCs w:val="28"/>
        </w:rPr>
      </w:pPr>
    </w:p>
    <w:p w14:paraId="38DAA1A1" w14:textId="77777777" w:rsidR="001F69C5" w:rsidRPr="00C35457" w:rsidRDefault="001F69C5" w:rsidP="00FB23E8">
      <w:pPr>
        <w:ind w:firstLine="0"/>
        <w:jc w:val="center"/>
        <w:rPr>
          <w:iCs/>
          <w:sz w:val="28"/>
          <w:szCs w:val="28"/>
        </w:rPr>
      </w:pPr>
    </w:p>
    <w:p w14:paraId="36777AED" w14:textId="77777777" w:rsidR="001F69C5" w:rsidRPr="00C35457" w:rsidRDefault="001F69C5" w:rsidP="00FB23E8">
      <w:pPr>
        <w:ind w:firstLine="0"/>
        <w:jc w:val="center"/>
        <w:rPr>
          <w:iCs/>
          <w:sz w:val="28"/>
          <w:szCs w:val="28"/>
        </w:rPr>
      </w:pPr>
    </w:p>
    <w:p w14:paraId="20B39CFB" w14:textId="77777777" w:rsidR="001F69C5" w:rsidRPr="00C35457" w:rsidRDefault="001F69C5" w:rsidP="00FB23E8">
      <w:pPr>
        <w:ind w:firstLine="0"/>
        <w:jc w:val="center"/>
        <w:rPr>
          <w:iCs/>
          <w:sz w:val="28"/>
          <w:szCs w:val="28"/>
        </w:rPr>
      </w:pPr>
    </w:p>
    <w:p w14:paraId="259A1C95" w14:textId="77777777" w:rsidR="001F69C5" w:rsidRPr="00C35457" w:rsidRDefault="001F69C5" w:rsidP="00FB23E8">
      <w:pPr>
        <w:ind w:firstLine="0"/>
        <w:jc w:val="center"/>
        <w:rPr>
          <w:iCs/>
          <w:sz w:val="28"/>
          <w:szCs w:val="28"/>
        </w:rPr>
      </w:pPr>
    </w:p>
    <w:p w14:paraId="244739FA" w14:textId="77777777" w:rsidR="001F69C5" w:rsidRPr="00C35457" w:rsidRDefault="001F69C5" w:rsidP="00FB23E8">
      <w:pPr>
        <w:ind w:firstLine="0"/>
        <w:jc w:val="center"/>
        <w:rPr>
          <w:iCs/>
          <w:sz w:val="28"/>
          <w:szCs w:val="28"/>
        </w:rPr>
      </w:pPr>
    </w:p>
    <w:p w14:paraId="5B87E7FD" w14:textId="77777777" w:rsidR="001F69C5" w:rsidRPr="00C35457" w:rsidRDefault="001F69C5" w:rsidP="00FB23E8">
      <w:pPr>
        <w:ind w:firstLine="0"/>
        <w:jc w:val="center"/>
        <w:rPr>
          <w:iCs/>
          <w:sz w:val="28"/>
          <w:szCs w:val="28"/>
        </w:rPr>
      </w:pPr>
    </w:p>
    <w:p w14:paraId="07DBA948" w14:textId="77777777" w:rsidR="001F69C5" w:rsidRPr="00C35457" w:rsidRDefault="001F69C5" w:rsidP="00FB23E8">
      <w:pPr>
        <w:ind w:firstLine="0"/>
        <w:jc w:val="center"/>
        <w:rPr>
          <w:iCs/>
          <w:sz w:val="28"/>
          <w:szCs w:val="28"/>
        </w:rPr>
      </w:pPr>
    </w:p>
    <w:p w14:paraId="10F9F6DE" w14:textId="77777777" w:rsidR="001F69C5" w:rsidRPr="00C35457" w:rsidRDefault="001F69C5" w:rsidP="00FB23E8">
      <w:pPr>
        <w:ind w:firstLine="0"/>
        <w:jc w:val="center"/>
        <w:rPr>
          <w:iCs/>
          <w:sz w:val="28"/>
          <w:szCs w:val="28"/>
        </w:rPr>
      </w:pPr>
    </w:p>
    <w:p w14:paraId="60804F9B" w14:textId="77777777" w:rsidR="001F69C5" w:rsidRPr="00C35457" w:rsidRDefault="001F69C5" w:rsidP="00FB23E8">
      <w:pPr>
        <w:ind w:firstLine="0"/>
        <w:jc w:val="center"/>
        <w:rPr>
          <w:iCs/>
          <w:sz w:val="28"/>
          <w:szCs w:val="28"/>
        </w:rPr>
      </w:pPr>
    </w:p>
    <w:p w14:paraId="357AC68D" w14:textId="77777777" w:rsidR="001F69C5" w:rsidRPr="00C35457" w:rsidRDefault="001F69C5" w:rsidP="00FB23E8">
      <w:pPr>
        <w:ind w:firstLine="0"/>
        <w:jc w:val="center"/>
        <w:rPr>
          <w:iCs/>
          <w:sz w:val="28"/>
          <w:szCs w:val="28"/>
        </w:rPr>
      </w:pPr>
    </w:p>
    <w:p w14:paraId="421FCF83" w14:textId="77777777" w:rsidR="001F69C5" w:rsidRPr="00C35457" w:rsidRDefault="001F69C5" w:rsidP="00FB23E8">
      <w:pPr>
        <w:ind w:firstLine="0"/>
        <w:jc w:val="center"/>
        <w:rPr>
          <w:iCs/>
          <w:sz w:val="28"/>
          <w:szCs w:val="28"/>
        </w:rPr>
      </w:pPr>
    </w:p>
    <w:p w14:paraId="5968A895" w14:textId="77777777" w:rsidR="001F69C5" w:rsidRPr="00C35457" w:rsidRDefault="001F69C5" w:rsidP="00FB23E8">
      <w:pPr>
        <w:ind w:firstLine="0"/>
        <w:jc w:val="center"/>
        <w:rPr>
          <w:iCs/>
          <w:sz w:val="28"/>
          <w:szCs w:val="28"/>
        </w:rPr>
      </w:pPr>
    </w:p>
    <w:p w14:paraId="1F184DB9" w14:textId="77777777" w:rsidR="001F69C5" w:rsidRPr="00C35457" w:rsidRDefault="001F69C5" w:rsidP="00FB23E8">
      <w:pPr>
        <w:ind w:firstLine="0"/>
        <w:jc w:val="center"/>
        <w:rPr>
          <w:iCs/>
          <w:sz w:val="28"/>
          <w:szCs w:val="28"/>
        </w:rPr>
      </w:pPr>
    </w:p>
    <w:p w14:paraId="026A73C6" w14:textId="77777777" w:rsidR="001F69C5" w:rsidRPr="00C35457" w:rsidRDefault="001F69C5" w:rsidP="00FB23E8">
      <w:pPr>
        <w:ind w:firstLine="0"/>
        <w:jc w:val="center"/>
        <w:rPr>
          <w:iCs/>
          <w:sz w:val="28"/>
          <w:szCs w:val="28"/>
        </w:rPr>
      </w:pPr>
    </w:p>
    <w:p w14:paraId="48E823EF" w14:textId="77777777" w:rsidR="001F69C5" w:rsidRPr="00C35457" w:rsidRDefault="001F69C5" w:rsidP="00FB23E8">
      <w:pPr>
        <w:ind w:firstLine="0"/>
        <w:jc w:val="center"/>
        <w:rPr>
          <w:iCs/>
          <w:sz w:val="28"/>
          <w:szCs w:val="28"/>
        </w:rPr>
      </w:pPr>
    </w:p>
    <w:p w14:paraId="0CB759BA" w14:textId="77777777" w:rsidR="001F69C5" w:rsidRPr="00C35457" w:rsidRDefault="001F69C5" w:rsidP="00FB23E8">
      <w:pPr>
        <w:ind w:firstLine="0"/>
        <w:jc w:val="center"/>
        <w:rPr>
          <w:iCs/>
          <w:sz w:val="28"/>
          <w:szCs w:val="28"/>
        </w:rPr>
      </w:pPr>
    </w:p>
    <w:p w14:paraId="70F9ED23" w14:textId="77777777" w:rsidR="001F69C5" w:rsidRPr="00C35457" w:rsidRDefault="001F69C5" w:rsidP="00FB23E8">
      <w:pPr>
        <w:ind w:firstLine="0"/>
        <w:jc w:val="center"/>
        <w:rPr>
          <w:iCs/>
          <w:sz w:val="28"/>
          <w:szCs w:val="28"/>
        </w:rPr>
      </w:pPr>
    </w:p>
    <w:p w14:paraId="3F0B5D3D" w14:textId="77777777" w:rsidR="001F69C5" w:rsidRPr="00C35457" w:rsidRDefault="001F69C5" w:rsidP="00FB23E8">
      <w:pPr>
        <w:ind w:firstLine="0"/>
        <w:jc w:val="center"/>
        <w:rPr>
          <w:iCs/>
          <w:sz w:val="28"/>
          <w:szCs w:val="28"/>
        </w:rPr>
      </w:pPr>
    </w:p>
    <w:p w14:paraId="3204BB03" w14:textId="77777777" w:rsidR="001F69C5" w:rsidRPr="00C35457" w:rsidRDefault="001F69C5" w:rsidP="00FB23E8">
      <w:pPr>
        <w:ind w:firstLine="0"/>
        <w:jc w:val="center"/>
        <w:rPr>
          <w:iCs/>
          <w:sz w:val="28"/>
          <w:szCs w:val="28"/>
        </w:rPr>
      </w:pPr>
    </w:p>
    <w:p w14:paraId="7A87315C" w14:textId="77777777" w:rsidR="001F69C5" w:rsidRPr="00C35457" w:rsidRDefault="001F69C5" w:rsidP="00FB23E8">
      <w:pPr>
        <w:ind w:firstLine="0"/>
        <w:jc w:val="center"/>
        <w:rPr>
          <w:iCs/>
          <w:sz w:val="28"/>
          <w:szCs w:val="28"/>
        </w:rPr>
      </w:pPr>
    </w:p>
    <w:p w14:paraId="2F7D9D5E" w14:textId="77777777" w:rsidR="001F69C5" w:rsidRPr="00C35457" w:rsidRDefault="001F69C5" w:rsidP="00FB23E8">
      <w:pPr>
        <w:ind w:firstLine="0"/>
        <w:jc w:val="center"/>
        <w:rPr>
          <w:iCs/>
          <w:sz w:val="28"/>
          <w:szCs w:val="28"/>
        </w:rPr>
      </w:pPr>
    </w:p>
    <w:p w14:paraId="010AFE3D" w14:textId="77777777" w:rsidR="001F69C5" w:rsidRPr="00C35457" w:rsidRDefault="001F69C5" w:rsidP="00FB23E8">
      <w:pPr>
        <w:ind w:firstLine="0"/>
        <w:jc w:val="center"/>
        <w:rPr>
          <w:iCs/>
          <w:sz w:val="28"/>
          <w:szCs w:val="28"/>
        </w:rPr>
      </w:pPr>
    </w:p>
    <w:p w14:paraId="1DC80A88" w14:textId="77777777" w:rsidR="001F69C5" w:rsidRPr="00C35457" w:rsidRDefault="001F69C5" w:rsidP="00FB23E8">
      <w:pPr>
        <w:ind w:firstLine="0"/>
        <w:jc w:val="center"/>
        <w:rPr>
          <w:iCs/>
          <w:sz w:val="28"/>
          <w:szCs w:val="28"/>
        </w:rPr>
      </w:pPr>
    </w:p>
    <w:p w14:paraId="1E48C8DE" w14:textId="77777777" w:rsidR="001F69C5" w:rsidRPr="00C35457" w:rsidRDefault="001F69C5" w:rsidP="00FB23E8">
      <w:pPr>
        <w:ind w:firstLine="0"/>
        <w:jc w:val="center"/>
        <w:rPr>
          <w:iCs/>
          <w:sz w:val="28"/>
          <w:szCs w:val="28"/>
        </w:rPr>
      </w:pPr>
    </w:p>
    <w:p w14:paraId="694EBA3C" w14:textId="77777777" w:rsidR="001F69C5" w:rsidRPr="00C35457" w:rsidRDefault="001F69C5" w:rsidP="00FB23E8">
      <w:pPr>
        <w:ind w:firstLine="0"/>
        <w:jc w:val="center"/>
        <w:rPr>
          <w:iCs/>
          <w:sz w:val="28"/>
          <w:szCs w:val="28"/>
        </w:rPr>
      </w:pPr>
    </w:p>
    <w:p w14:paraId="0C4B803B" w14:textId="77777777" w:rsidR="001F69C5" w:rsidRPr="00C35457" w:rsidRDefault="001F69C5" w:rsidP="00FB23E8">
      <w:pPr>
        <w:ind w:firstLine="0"/>
        <w:jc w:val="center"/>
        <w:rPr>
          <w:iCs/>
          <w:sz w:val="28"/>
          <w:szCs w:val="28"/>
        </w:rPr>
      </w:pPr>
    </w:p>
    <w:p w14:paraId="47830CEF" w14:textId="77777777" w:rsidR="001F69C5" w:rsidRPr="00C35457" w:rsidRDefault="001F69C5" w:rsidP="00FB23E8">
      <w:pPr>
        <w:ind w:firstLine="0"/>
        <w:jc w:val="center"/>
        <w:rPr>
          <w:iCs/>
          <w:sz w:val="28"/>
          <w:szCs w:val="28"/>
        </w:rPr>
      </w:pPr>
    </w:p>
    <w:p w14:paraId="0993FAD4" w14:textId="77777777" w:rsidR="001F69C5" w:rsidRPr="00C35457" w:rsidRDefault="001F69C5" w:rsidP="00FB23E8">
      <w:pPr>
        <w:ind w:firstLine="0"/>
        <w:jc w:val="center"/>
        <w:rPr>
          <w:iCs/>
          <w:sz w:val="28"/>
          <w:szCs w:val="28"/>
        </w:rPr>
      </w:pPr>
    </w:p>
    <w:p w14:paraId="0D0A4DDE" w14:textId="77777777" w:rsidR="001F69C5" w:rsidRPr="00C35457" w:rsidRDefault="001F69C5" w:rsidP="00FB23E8">
      <w:pPr>
        <w:ind w:firstLine="0"/>
        <w:jc w:val="center"/>
        <w:rPr>
          <w:iCs/>
          <w:sz w:val="28"/>
          <w:szCs w:val="28"/>
        </w:rPr>
      </w:pPr>
    </w:p>
    <w:p w14:paraId="5F59EFA0" w14:textId="77777777" w:rsidR="001F69C5" w:rsidRPr="00C35457" w:rsidRDefault="001F69C5" w:rsidP="00FB23E8">
      <w:pPr>
        <w:ind w:firstLine="0"/>
        <w:jc w:val="center"/>
        <w:rPr>
          <w:iCs/>
          <w:sz w:val="28"/>
          <w:szCs w:val="28"/>
        </w:rPr>
      </w:pPr>
    </w:p>
    <w:p w14:paraId="184AACE3" w14:textId="77777777" w:rsidR="001F69C5" w:rsidRPr="00C35457" w:rsidRDefault="001F69C5" w:rsidP="00FB23E8">
      <w:pPr>
        <w:ind w:firstLine="0"/>
        <w:jc w:val="center"/>
        <w:rPr>
          <w:iCs/>
          <w:sz w:val="28"/>
          <w:szCs w:val="28"/>
        </w:rPr>
      </w:pPr>
    </w:p>
    <w:p w14:paraId="03D73931" w14:textId="77777777" w:rsidR="001F69C5" w:rsidRPr="00C35457" w:rsidRDefault="001F69C5" w:rsidP="00FB23E8">
      <w:pPr>
        <w:ind w:firstLine="0"/>
        <w:jc w:val="center"/>
        <w:rPr>
          <w:iCs/>
          <w:sz w:val="28"/>
          <w:szCs w:val="28"/>
        </w:rPr>
      </w:pPr>
    </w:p>
    <w:p w14:paraId="72B9AD2B" w14:textId="77777777" w:rsidR="001F69C5" w:rsidRPr="00C35457" w:rsidRDefault="001F69C5" w:rsidP="00FB23E8">
      <w:pPr>
        <w:ind w:firstLine="0"/>
        <w:jc w:val="center"/>
        <w:rPr>
          <w:iCs/>
          <w:sz w:val="28"/>
          <w:szCs w:val="28"/>
        </w:rPr>
      </w:pPr>
    </w:p>
    <w:p w14:paraId="58353671" w14:textId="77777777" w:rsidR="001F69C5" w:rsidRPr="00C35457" w:rsidRDefault="001F69C5" w:rsidP="00FB23E8">
      <w:pPr>
        <w:ind w:firstLine="0"/>
        <w:jc w:val="center"/>
        <w:rPr>
          <w:iCs/>
          <w:sz w:val="28"/>
          <w:szCs w:val="28"/>
        </w:rPr>
      </w:pPr>
    </w:p>
    <w:p w14:paraId="0C767594" w14:textId="77777777" w:rsidR="001F69C5" w:rsidRPr="00C35457" w:rsidRDefault="001F69C5" w:rsidP="00FB23E8">
      <w:pPr>
        <w:ind w:firstLine="0"/>
        <w:jc w:val="center"/>
        <w:rPr>
          <w:iCs/>
          <w:sz w:val="28"/>
          <w:szCs w:val="28"/>
        </w:rPr>
      </w:pPr>
    </w:p>
    <w:p w14:paraId="43BA876C" w14:textId="77777777" w:rsidR="00FB23E8" w:rsidRPr="00C35457" w:rsidRDefault="00FB23E8" w:rsidP="00FB23E8">
      <w:pPr>
        <w:ind w:firstLine="0"/>
        <w:jc w:val="center"/>
        <w:rPr>
          <w:iCs/>
          <w:sz w:val="28"/>
          <w:szCs w:val="28"/>
        </w:rPr>
      </w:pPr>
      <w:r w:rsidRPr="00C35457">
        <w:rPr>
          <w:iCs/>
          <w:sz w:val="28"/>
          <w:szCs w:val="28"/>
        </w:rPr>
        <w:t>Чертежи границ зон планируемого размещения линейных объектов. Лист 4</w:t>
      </w:r>
    </w:p>
    <w:p w14:paraId="65EA0B88" w14:textId="77777777" w:rsidR="001F69C5" w:rsidRPr="00C35457" w:rsidRDefault="001A6D96" w:rsidP="00FB23E8">
      <w:pPr>
        <w:ind w:firstLine="0"/>
        <w:jc w:val="center"/>
        <w:rPr>
          <w:iCs/>
          <w:sz w:val="28"/>
          <w:szCs w:val="28"/>
        </w:rPr>
      </w:pPr>
      <w:r w:rsidRPr="00C35457">
        <w:rPr>
          <w:iCs/>
          <w:noProof/>
          <w:sz w:val="28"/>
          <w:szCs w:val="28"/>
        </w:rPr>
        <w:drawing>
          <wp:anchor distT="0" distB="0" distL="114300" distR="114300" simplePos="0" relativeHeight="251658240" behindDoc="0" locked="0" layoutInCell="1" allowOverlap="1" wp14:anchorId="696B7A84" wp14:editId="5B47F7FD">
            <wp:simplePos x="0" y="0"/>
            <wp:positionH relativeFrom="column">
              <wp:posOffset>-611037</wp:posOffset>
            </wp:positionH>
            <wp:positionV relativeFrom="paragraph">
              <wp:posOffset>1861</wp:posOffset>
            </wp:positionV>
            <wp:extent cx="7256394" cy="10265134"/>
            <wp:effectExtent l="19050" t="0" r="1656" b="0"/>
            <wp:wrapNone/>
            <wp:docPr id="5" name="Рисунок 5" descr="C:\Users\Пользователь1\Desktop\1_ЮЧПМ-ПКС.2210-П-ППТ.ГЧ_P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ользователь1\Desktop\1_ЮЧПМ-ПКС.2210-П-ППТ.ГЧ_Page4.jpg"/>
                    <pic:cNvPicPr>
                      <a:picLocks noChangeAspect="1" noChangeArrowheads="1"/>
                    </pic:cNvPicPr>
                  </pic:nvPicPr>
                  <pic:blipFill>
                    <a:blip r:embed="rId10" cstate="print"/>
                    <a:srcRect/>
                    <a:stretch>
                      <a:fillRect/>
                    </a:stretch>
                  </pic:blipFill>
                  <pic:spPr bwMode="auto">
                    <a:xfrm>
                      <a:off x="0" y="0"/>
                      <a:ext cx="7256394" cy="10265134"/>
                    </a:xfrm>
                    <a:prstGeom prst="rect">
                      <a:avLst/>
                    </a:prstGeom>
                    <a:noFill/>
                    <a:ln w="9525">
                      <a:noFill/>
                      <a:miter lim="800000"/>
                      <a:headEnd/>
                      <a:tailEnd/>
                    </a:ln>
                  </pic:spPr>
                </pic:pic>
              </a:graphicData>
            </a:graphic>
          </wp:anchor>
        </w:drawing>
      </w:r>
    </w:p>
    <w:p w14:paraId="5EC93D51" w14:textId="77777777" w:rsidR="001F69C5" w:rsidRPr="00C35457" w:rsidRDefault="001F69C5" w:rsidP="00FB23E8">
      <w:pPr>
        <w:ind w:firstLine="0"/>
        <w:jc w:val="center"/>
        <w:rPr>
          <w:iCs/>
          <w:sz w:val="28"/>
          <w:szCs w:val="28"/>
        </w:rPr>
      </w:pPr>
    </w:p>
    <w:p w14:paraId="69422F41" w14:textId="77777777" w:rsidR="001F69C5" w:rsidRPr="00C35457" w:rsidRDefault="001F69C5" w:rsidP="00FB23E8">
      <w:pPr>
        <w:ind w:firstLine="0"/>
        <w:jc w:val="center"/>
        <w:rPr>
          <w:iCs/>
          <w:sz w:val="28"/>
          <w:szCs w:val="28"/>
        </w:rPr>
      </w:pPr>
    </w:p>
    <w:p w14:paraId="2B1BC0DC" w14:textId="77777777" w:rsidR="001F69C5" w:rsidRPr="00C35457" w:rsidRDefault="001F69C5" w:rsidP="00FB23E8">
      <w:pPr>
        <w:ind w:firstLine="0"/>
        <w:jc w:val="center"/>
        <w:rPr>
          <w:iCs/>
          <w:sz w:val="28"/>
          <w:szCs w:val="28"/>
        </w:rPr>
      </w:pPr>
    </w:p>
    <w:p w14:paraId="62C26F24" w14:textId="77777777" w:rsidR="001F69C5" w:rsidRPr="00C35457" w:rsidRDefault="001F69C5" w:rsidP="00FB23E8">
      <w:pPr>
        <w:ind w:firstLine="0"/>
        <w:jc w:val="center"/>
        <w:rPr>
          <w:iCs/>
          <w:sz w:val="28"/>
          <w:szCs w:val="28"/>
        </w:rPr>
      </w:pPr>
    </w:p>
    <w:p w14:paraId="582EB342" w14:textId="77777777" w:rsidR="001F69C5" w:rsidRPr="00C35457" w:rsidRDefault="001F69C5" w:rsidP="00FB23E8">
      <w:pPr>
        <w:ind w:firstLine="0"/>
        <w:jc w:val="center"/>
        <w:rPr>
          <w:iCs/>
          <w:sz w:val="28"/>
          <w:szCs w:val="28"/>
        </w:rPr>
      </w:pPr>
    </w:p>
    <w:p w14:paraId="129FDC7F" w14:textId="77777777" w:rsidR="001F69C5" w:rsidRPr="00C35457" w:rsidRDefault="001F69C5" w:rsidP="00FB23E8">
      <w:pPr>
        <w:ind w:firstLine="0"/>
        <w:jc w:val="center"/>
        <w:rPr>
          <w:iCs/>
          <w:sz w:val="28"/>
          <w:szCs w:val="28"/>
        </w:rPr>
      </w:pPr>
    </w:p>
    <w:p w14:paraId="19DAAEBC" w14:textId="77777777" w:rsidR="001F69C5" w:rsidRPr="00C35457" w:rsidRDefault="001F69C5" w:rsidP="00FB23E8">
      <w:pPr>
        <w:ind w:firstLine="0"/>
        <w:jc w:val="center"/>
        <w:rPr>
          <w:iCs/>
          <w:sz w:val="28"/>
          <w:szCs w:val="28"/>
        </w:rPr>
      </w:pPr>
    </w:p>
    <w:p w14:paraId="756E176B" w14:textId="77777777" w:rsidR="001F69C5" w:rsidRPr="00C35457" w:rsidRDefault="001F69C5" w:rsidP="00FB23E8">
      <w:pPr>
        <w:ind w:firstLine="0"/>
        <w:jc w:val="center"/>
        <w:rPr>
          <w:iCs/>
          <w:sz w:val="28"/>
          <w:szCs w:val="28"/>
        </w:rPr>
      </w:pPr>
    </w:p>
    <w:p w14:paraId="1B855BC2" w14:textId="77777777" w:rsidR="001F69C5" w:rsidRPr="00C35457" w:rsidRDefault="001F69C5" w:rsidP="00FB23E8">
      <w:pPr>
        <w:ind w:firstLine="0"/>
        <w:jc w:val="center"/>
        <w:rPr>
          <w:iCs/>
          <w:sz w:val="28"/>
          <w:szCs w:val="28"/>
        </w:rPr>
      </w:pPr>
    </w:p>
    <w:p w14:paraId="661DECED" w14:textId="77777777" w:rsidR="001F69C5" w:rsidRPr="00C35457" w:rsidRDefault="001F69C5" w:rsidP="00FB23E8">
      <w:pPr>
        <w:ind w:firstLine="0"/>
        <w:jc w:val="center"/>
        <w:rPr>
          <w:iCs/>
          <w:sz w:val="28"/>
          <w:szCs w:val="28"/>
        </w:rPr>
      </w:pPr>
    </w:p>
    <w:p w14:paraId="25173CEE" w14:textId="77777777" w:rsidR="001F69C5" w:rsidRPr="00C35457" w:rsidRDefault="001F69C5" w:rsidP="00FB23E8">
      <w:pPr>
        <w:ind w:firstLine="0"/>
        <w:jc w:val="center"/>
        <w:rPr>
          <w:iCs/>
          <w:sz w:val="28"/>
          <w:szCs w:val="28"/>
        </w:rPr>
      </w:pPr>
    </w:p>
    <w:p w14:paraId="07894178" w14:textId="77777777" w:rsidR="001F69C5" w:rsidRPr="00C35457" w:rsidRDefault="001F69C5" w:rsidP="00FB23E8">
      <w:pPr>
        <w:ind w:firstLine="0"/>
        <w:jc w:val="center"/>
        <w:rPr>
          <w:iCs/>
          <w:sz w:val="28"/>
          <w:szCs w:val="28"/>
        </w:rPr>
      </w:pPr>
    </w:p>
    <w:p w14:paraId="37A14540" w14:textId="77777777" w:rsidR="001F69C5" w:rsidRPr="00C35457" w:rsidRDefault="001F69C5" w:rsidP="00FB23E8">
      <w:pPr>
        <w:ind w:firstLine="0"/>
        <w:jc w:val="center"/>
        <w:rPr>
          <w:iCs/>
          <w:sz w:val="28"/>
          <w:szCs w:val="28"/>
        </w:rPr>
      </w:pPr>
    </w:p>
    <w:p w14:paraId="40EA8BFB" w14:textId="77777777" w:rsidR="001F69C5" w:rsidRPr="00C35457" w:rsidRDefault="001F69C5" w:rsidP="00FB23E8">
      <w:pPr>
        <w:ind w:firstLine="0"/>
        <w:jc w:val="center"/>
        <w:rPr>
          <w:iCs/>
          <w:sz w:val="28"/>
          <w:szCs w:val="28"/>
        </w:rPr>
      </w:pPr>
    </w:p>
    <w:p w14:paraId="0108ECF6" w14:textId="77777777" w:rsidR="001F69C5" w:rsidRPr="00C35457" w:rsidRDefault="001F69C5" w:rsidP="00FB23E8">
      <w:pPr>
        <w:ind w:firstLine="0"/>
        <w:jc w:val="center"/>
        <w:rPr>
          <w:iCs/>
          <w:sz w:val="28"/>
          <w:szCs w:val="28"/>
        </w:rPr>
      </w:pPr>
    </w:p>
    <w:p w14:paraId="4E774580" w14:textId="77777777" w:rsidR="001F69C5" w:rsidRPr="00C35457" w:rsidRDefault="001F69C5" w:rsidP="00FB23E8">
      <w:pPr>
        <w:ind w:firstLine="0"/>
        <w:jc w:val="center"/>
        <w:rPr>
          <w:iCs/>
          <w:sz w:val="28"/>
          <w:szCs w:val="28"/>
        </w:rPr>
      </w:pPr>
    </w:p>
    <w:p w14:paraId="50B218D1" w14:textId="77777777" w:rsidR="001F69C5" w:rsidRPr="00C35457" w:rsidRDefault="001F69C5" w:rsidP="00FB23E8">
      <w:pPr>
        <w:ind w:firstLine="0"/>
        <w:jc w:val="center"/>
        <w:rPr>
          <w:iCs/>
          <w:sz w:val="28"/>
          <w:szCs w:val="28"/>
        </w:rPr>
      </w:pPr>
    </w:p>
    <w:p w14:paraId="5B6EDCA5" w14:textId="77777777" w:rsidR="001F69C5" w:rsidRPr="00C35457" w:rsidRDefault="001F69C5" w:rsidP="00FB23E8">
      <w:pPr>
        <w:ind w:firstLine="0"/>
        <w:jc w:val="center"/>
        <w:rPr>
          <w:iCs/>
          <w:sz w:val="28"/>
          <w:szCs w:val="28"/>
        </w:rPr>
      </w:pPr>
    </w:p>
    <w:p w14:paraId="47139429" w14:textId="77777777" w:rsidR="001F69C5" w:rsidRPr="00C35457" w:rsidRDefault="001F69C5" w:rsidP="00FB23E8">
      <w:pPr>
        <w:ind w:firstLine="0"/>
        <w:jc w:val="center"/>
        <w:rPr>
          <w:iCs/>
          <w:sz w:val="28"/>
          <w:szCs w:val="28"/>
        </w:rPr>
      </w:pPr>
    </w:p>
    <w:p w14:paraId="5527CA27" w14:textId="77777777" w:rsidR="001F69C5" w:rsidRPr="00C35457" w:rsidRDefault="001F69C5" w:rsidP="00FB23E8">
      <w:pPr>
        <w:ind w:firstLine="0"/>
        <w:jc w:val="center"/>
        <w:rPr>
          <w:iCs/>
          <w:sz w:val="28"/>
          <w:szCs w:val="28"/>
        </w:rPr>
      </w:pPr>
    </w:p>
    <w:p w14:paraId="72830B2A" w14:textId="77777777" w:rsidR="001F69C5" w:rsidRPr="00C35457" w:rsidRDefault="001F69C5" w:rsidP="00FB23E8">
      <w:pPr>
        <w:ind w:firstLine="0"/>
        <w:jc w:val="center"/>
        <w:rPr>
          <w:iCs/>
          <w:sz w:val="28"/>
          <w:szCs w:val="28"/>
        </w:rPr>
      </w:pPr>
    </w:p>
    <w:p w14:paraId="285031A9" w14:textId="77777777" w:rsidR="001F69C5" w:rsidRPr="00C35457" w:rsidRDefault="001F69C5" w:rsidP="00FB23E8">
      <w:pPr>
        <w:ind w:firstLine="0"/>
        <w:jc w:val="center"/>
        <w:rPr>
          <w:iCs/>
          <w:sz w:val="28"/>
          <w:szCs w:val="28"/>
        </w:rPr>
      </w:pPr>
    </w:p>
    <w:p w14:paraId="278DED59" w14:textId="77777777" w:rsidR="001F69C5" w:rsidRPr="00C35457" w:rsidRDefault="001F69C5" w:rsidP="00FB23E8">
      <w:pPr>
        <w:ind w:firstLine="0"/>
        <w:jc w:val="center"/>
        <w:rPr>
          <w:iCs/>
          <w:sz w:val="28"/>
          <w:szCs w:val="28"/>
        </w:rPr>
      </w:pPr>
    </w:p>
    <w:p w14:paraId="0AD737B7" w14:textId="77777777" w:rsidR="001F69C5" w:rsidRPr="00C35457" w:rsidRDefault="001F69C5" w:rsidP="00FB23E8">
      <w:pPr>
        <w:ind w:firstLine="0"/>
        <w:jc w:val="center"/>
        <w:rPr>
          <w:iCs/>
          <w:sz w:val="28"/>
          <w:szCs w:val="28"/>
        </w:rPr>
      </w:pPr>
    </w:p>
    <w:p w14:paraId="7D812CC9" w14:textId="77777777" w:rsidR="001F69C5" w:rsidRPr="00C35457" w:rsidRDefault="001F69C5" w:rsidP="00FB23E8">
      <w:pPr>
        <w:ind w:firstLine="0"/>
        <w:jc w:val="center"/>
        <w:rPr>
          <w:iCs/>
          <w:sz w:val="28"/>
          <w:szCs w:val="28"/>
        </w:rPr>
      </w:pPr>
    </w:p>
    <w:p w14:paraId="5FA01BE5" w14:textId="77777777" w:rsidR="001F69C5" w:rsidRPr="00C35457" w:rsidRDefault="001F69C5" w:rsidP="00FB23E8">
      <w:pPr>
        <w:ind w:firstLine="0"/>
        <w:jc w:val="center"/>
        <w:rPr>
          <w:iCs/>
          <w:sz w:val="28"/>
          <w:szCs w:val="28"/>
        </w:rPr>
      </w:pPr>
    </w:p>
    <w:p w14:paraId="1C5B0A38" w14:textId="77777777" w:rsidR="001F69C5" w:rsidRPr="00C35457" w:rsidRDefault="001F69C5" w:rsidP="00FB23E8">
      <w:pPr>
        <w:ind w:firstLine="0"/>
        <w:jc w:val="center"/>
        <w:rPr>
          <w:iCs/>
          <w:sz w:val="28"/>
          <w:szCs w:val="28"/>
        </w:rPr>
      </w:pPr>
    </w:p>
    <w:p w14:paraId="6BA3BAA4" w14:textId="77777777" w:rsidR="001F69C5" w:rsidRPr="00C35457" w:rsidRDefault="001F69C5" w:rsidP="00FB23E8">
      <w:pPr>
        <w:ind w:firstLine="0"/>
        <w:jc w:val="center"/>
        <w:rPr>
          <w:iCs/>
          <w:sz w:val="28"/>
          <w:szCs w:val="28"/>
        </w:rPr>
      </w:pPr>
    </w:p>
    <w:p w14:paraId="033C1D8B" w14:textId="77777777" w:rsidR="001F69C5" w:rsidRPr="00C35457" w:rsidRDefault="001F69C5" w:rsidP="00FB23E8">
      <w:pPr>
        <w:ind w:firstLine="0"/>
        <w:jc w:val="center"/>
        <w:rPr>
          <w:iCs/>
          <w:sz w:val="28"/>
          <w:szCs w:val="28"/>
        </w:rPr>
      </w:pPr>
    </w:p>
    <w:p w14:paraId="344609A1" w14:textId="77777777" w:rsidR="001F69C5" w:rsidRPr="00C35457" w:rsidRDefault="001F69C5" w:rsidP="00FB23E8">
      <w:pPr>
        <w:ind w:firstLine="0"/>
        <w:jc w:val="center"/>
        <w:rPr>
          <w:iCs/>
          <w:sz w:val="28"/>
          <w:szCs w:val="28"/>
        </w:rPr>
      </w:pPr>
    </w:p>
    <w:p w14:paraId="7DEC3ECD" w14:textId="77777777" w:rsidR="001F69C5" w:rsidRPr="00C35457" w:rsidRDefault="001F69C5" w:rsidP="00FB23E8">
      <w:pPr>
        <w:ind w:firstLine="0"/>
        <w:jc w:val="center"/>
        <w:rPr>
          <w:iCs/>
          <w:sz w:val="28"/>
          <w:szCs w:val="28"/>
        </w:rPr>
      </w:pPr>
    </w:p>
    <w:p w14:paraId="6B324318" w14:textId="77777777" w:rsidR="001F69C5" w:rsidRPr="00C35457" w:rsidRDefault="001F69C5" w:rsidP="00FB23E8">
      <w:pPr>
        <w:ind w:firstLine="0"/>
        <w:jc w:val="center"/>
        <w:rPr>
          <w:iCs/>
          <w:sz w:val="28"/>
          <w:szCs w:val="28"/>
        </w:rPr>
      </w:pPr>
    </w:p>
    <w:p w14:paraId="0244DD0B" w14:textId="77777777" w:rsidR="001F69C5" w:rsidRPr="00C35457" w:rsidRDefault="001F69C5" w:rsidP="00FB23E8">
      <w:pPr>
        <w:ind w:firstLine="0"/>
        <w:jc w:val="center"/>
        <w:rPr>
          <w:iCs/>
          <w:sz w:val="28"/>
          <w:szCs w:val="28"/>
        </w:rPr>
      </w:pPr>
    </w:p>
    <w:p w14:paraId="26E0A313" w14:textId="77777777" w:rsidR="001F69C5" w:rsidRPr="00C35457" w:rsidRDefault="001F69C5" w:rsidP="00FB23E8">
      <w:pPr>
        <w:ind w:firstLine="0"/>
        <w:jc w:val="center"/>
        <w:rPr>
          <w:iCs/>
          <w:sz w:val="28"/>
          <w:szCs w:val="28"/>
        </w:rPr>
      </w:pPr>
    </w:p>
    <w:p w14:paraId="12DCCC9A" w14:textId="77777777" w:rsidR="001F69C5" w:rsidRPr="00C35457" w:rsidRDefault="001F69C5" w:rsidP="00FB23E8">
      <w:pPr>
        <w:ind w:firstLine="0"/>
        <w:jc w:val="center"/>
        <w:rPr>
          <w:iCs/>
          <w:sz w:val="28"/>
          <w:szCs w:val="28"/>
        </w:rPr>
      </w:pPr>
    </w:p>
    <w:p w14:paraId="3BA1D902" w14:textId="77777777" w:rsidR="001F69C5" w:rsidRPr="00C35457" w:rsidRDefault="001F69C5" w:rsidP="00FB23E8">
      <w:pPr>
        <w:ind w:firstLine="0"/>
        <w:jc w:val="center"/>
        <w:rPr>
          <w:iCs/>
          <w:sz w:val="28"/>
          <w:szCs w:val="28"/>
        </w:rPr>
      </w:pPr>
    </w:p>
    <w:p w14:paraId="4B0EE9E2" w14:textId="77777777" w:rsidR="001F69C5" w:rsidRPr="00C35457" w:rsidRDefault="001F69C5" w:rsidP="00FB23E8">
      <w:pPr>
        <w:ind w:firstLine="0"/>
        <w:jc w:val="center"/>
        <w:rPr>
          <w:iCs/>
          <w:sz w:val="28"/>
          <w:szCs w:val="28"/>
        </w:rPr>
      </w:pPr>
    </w:p>
    <w:p w14:paraId="2D3C3A21" w14:textId="77777777" w:rsidR="00FB23E8" w:rsidRPr="00C35457" w:rsidRDefault="00FB23E8" w:rsidP="00FB23E8">
      <w:pPr>
        <w:ind w:firstLine="0"/>
        <w:jc w:val="center"/>
        <w:rPr>
          <w:iCs/>
          <w:sz w:val="28"/>
          <w:szCs w:val="28"/>
        </w:rPr>
      </w:pPr>
      <w:r w:rsidRPr="00C35457">
        <w:rPr>
          <w:iCs/>
          <w:sz w:val="28"/>
          <w:szCs w:val="28"/>
        </w:rPr>
        <w:t>Чертежи границ зон планируемого размещения линейных объектов. Лист 5</w:t>
      </w:r>
    </w:p>
    <w:p w14:paraId="7A8EE026" w14:textId="77777777" w:rsidR="001F69C5" w:rsidRPr="00C35457" w:rsidRDefault="001A6D96" w:rsidP="00FB23E8">
      <w:pPr>
        <w:ind w:firstLine="0"/>
        <w:jc w:val="center"/>
        <w:rPr>
          <w:iCs/>
          <w:sz w:val="28"/>
          <w:szCs w:val="28"/>
        </w:rPr>
      </w:pPr>
      <w:r w:rsidRPr="00C35457">
        <w:rPr>
          <w:iCs/>
          <w:noProof/>
          <w:sz w:val="28"/>
          <w:szCs w:val="28"/>
        </w:rPr>
        <w:drawing>
          <wp:anchor distT="0" distB="0" distL="114300" distR="114300" simplePos="0" relativeHeight="251661312" behindDoc="0" locked="0" layoutInCell="1" allowOverlap="1" wp14:anchorId="73017D2C" wp14:editId="1B2C0024">
            <wp:simplePos x="0" y="0"/>
            <wp:positionH relativeFrom="column">
              <wp:posOffset>-730305</wp:posOffset>
            </wp:positionH>
            <wp:positionV relativeFrom="paragraph">
              <wp:posOffset>-222</wp:posOffset>
            </wp:positionV>
            <wp:extent cx="7254488" cy="10283865"/>
            <wp:effectExtent l="19050" t="0" r="3562" b="0"/>
            <wp:wrapNone/>
            <wp:docPr id="6" name="Рисунок 6" descr="C:\Users\Пользователь1\Desktop\1_ЮЧПМ-ПКС.2210-П-ППТ.ГЧ_P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1\Desktop\1_ЮЧПМ-ПКС.2210-П-ППТ.ГЧ_Page5.jpg"/>
                    <pic:cNvPicPr>
                      <a:picLocks noChangeAspect="1" noChangeArrowheads="1"/>
                    </pic:cNvPicPr>
                  </pic:nvPicPr>
                  <pic:blipFill>
                    <a:blip r:embed="rId11" cstate="print"/>
                    <a:srcRect/>
                    <a:stretch>
                      <a:fillRect/>
                    </a:stretch>
                  </pic:blipFill>
                  <pic:spPr bwMode="auto">
                    <a:xfrm>
                      <a:off x="0" y="0"/>
                      <a:ext cx="7254488" cy="10283865"/>
                    </a:xfrm>
                    <a:prstGeom prst="rect">
                      <a:avLst/>
                    </a:prstGeom>
                    <a:noFill/>
                    <a:ln w="9525">
                      <a:noFill/>
                      <a:miter lim="800000"/>
                      <a:headEnd/>
                      <a:tailEnd/>
                    </a:ln>
                  </pic:spPr>
                </pic:pic>
              </a:graphicData>
            </a:graphic>
          </wp:anchor>
        </w:drawing>
      </w:r>
    </w:p>
    <w:p w14:paraId="5639FBAD" w14:textId="77777777" w:rsidR="001F69C5" w:rsidRPr="00C35457" w:rsidRDefault="001F69C5" w:rsidP="00FB23E8">
      <w:pPr>
        <w:ind w:firstLine="0"/>
        <w:jc w:val="center"/>
        <w:rPr>
          <w:iCs/>
          <w:sz w:val="28"/>
          <w:szCs w:val="28"/>
        </w:rPr>
      </w:pPr>
    </w:p>
    <w:p w14:paraId="09790F04" w14:textId="77777777" w:rsidR="001F69C5" w:rsidRPr="00C35457" w:rsidRDefault="001F69C5" w:rsidP="00FB23E8">
      <w:pPr>
        <w:ind w:firstLine="0"/>
        <w:jc w:val="center"/>
        <w:rPr>
          <w:iCs/>
          <w:sz w:val="28"/>
          <w:szCs w:val="28"/>
        </w:rPr>
      </w:pPr>
    </w:p>
    <w:p w14:paraId="0441C6E7" w14:textId="77777777" w:rsidR="001F69C5" w:rsidRPr="00C35457" w:rsidRDefault="001F69C5" w:rsidP="00FB23E8">
      <w:pPr>
        <w:ind w:firstLine="0"/>
        <w:jc w:val="center"/>
        <w:rPr>
          <w:iCs/>
          <w:sz w:val="28"/>
          <w:szCs w:val="28"/>
        </w:rPr>
      </w:pPr>
    </w:p>
    <w:p w14:paraId="6A78331A" w14:textId="77777777" w:rsidR="001F69C5" w:rsidRPr="00C35457" w:rsidRDefault="001F69C5" w:rsidP="00FB23E8">
      <w:pPr>
        <w:ind w:firstLine="0"/>
        <w:jc w:val="center"/>
        <w:rPr>
          <w:iCs/>
          <w:sz w:val="28"/>
          <w:szCs w:val="28"/>
        </w:rPr>
      </w:pPr>
    </w:p>
    <w:p w14:paraId="204D6C93" w14:textId="77777777" w:rsidR="001F69C5" w:rsidRPr="00C35457" w:rsidRDefault="001F69C5" w:rsidP="00FB23E8">
      <w:pPr>
        <w:ind w:firstLine="0"/>
        <w:jc w:val="center"/>
        <w:rPr>
          <w:iCs/>
          <w:sz w:val="28"/>
          <w:szCs w:val="28"/>
        </w:rPr>
      </w:pPr>
    </w:p>
    <w:p w14:paraId="554B0E1B" w14:textId="77777777" w:rsidR="001F69C5" w:rsidRPr="00C35457" w:rsidRDefault="001F69C5" w:rsidP="00FB23E8">
      <w:pPr>
        <w:ind w:firstLine="0"/>
        <w:jc w:val="center"/>
        <w:rPr>
          <w:iCs/>
          <w:sz w:val="28"/>
          <w:szCs w:val="28"/>
        </w:rPr>
      </w:pPr>
    </w:p>
    <w:p w14:paraId="3B68FF52" w14:textId="77777777" w:rsidR="001F69C5" w:rsidRPr="00C35457" w:rsidRDefault="001F69C5" w:rsidP="00FB23E8">
      <w:pPr>
        <w:ind w:firstLine="0"/>
        <w:jc w:val="center"/>
        <w:rPr>
          <w:iCs/>
          <w:sz w:val="28"/>
          <w:szCs w:val="28"/>
        </w:rPr>
      </w:pPr>
    </w:p>
    <w:p w14:paraId="4617BAA4" w14:textId="77777777" w:rsidR="001F69C5" w:rsidRPr="00C35457" w:rsidRDefault="001F69C5" w:rsidP="00FB23E8">
      <w:pPr>
        <w:ind w:firstLine="0"/>
        <w:jc w:val="center"/>
        <w:rPr>
          <w:iCs/>
          <w:sz w:val="28"/>
          <w:szCs w:val="28"/>
        </w:rPr>
      </w:pPr>
    </w:p>
    <w:p w14:paraId="175FF4DB" w14:textId="77777777" w:rsidR="001F69C5" w:rsidRPr="00C35457" w:rsidRDefault="001F69C5" w:rsidP="00FB23E8">
      <w:pPr>
        <w:ind w:firstLine="0"/>
        <w:jc w:val="center"/>
        <w:rPr>
          <w:iCs/>
          <w:sz w:val="28"/>
          <w:szCs w:val="28"/>
        </w:rPr>
      </w:pPr>
    </w:p>
    <w:p w14:paraId="57412FC7" w14:textId="77777777" w:rsidR="001F69C5" w:rsidRPr="00C35457" w:rsidRDefault="001F69C5" w:rsidP="00FB23E8">
      <w:pPr>
        <w:ind w:firstLine="0"/>
        <w:jc w:val="center"/>
        <w:rPr>
          <w:iCs/>
          <w:sz w:val="28"/>
          <w:szCs w:val="28"/>
        </w:rPr>
      </w:pPr>
    </w:p>
    <w:p w14:paraId="7AD2C44C" w14:textId="77777777" w:rsidR="001F69C5" w:rsidRPr="00C35457" w:rsidRDefault="001F69C5" w:rsidP="00FB23E8">
      <w:pPr>
        <w:ind w:firstLine="0"/>
        <w:jc w:val="center"/>
        <w:rPr>
          <w:iCs/>
          <w:sz w:val="28"/>
          <w:szCs w:val="28"/>
        </w:rPr>
      </w:pPr>
    </w:p>
    <w:p w14:paraId="02C1A41B" w14:textId="77777777" w:rsidR="001F69C5" w:rsidRPr="00C35457" w:rsidRDefault="001F69C5" w:rsidP="00FB23E8">
      <w:pPr>
        <w:ind w:firstLine="0"/>
        <w:jc w:val="center"/>
        <w:rPr>
          <w:iCs/>
          <w:sz w:val="28"/>
          <w:szCs w:val="28"/>
        </w:rPr>
      </w:pPr>
    </w:p>
    <w:p w14:paraId="59C14319" w14:textId="77777777" w:rsidR="001F69C5" w:rsidRPr="00C35457" w:rsidRDefault="001F69C5" w:rsidP="00FB23E8">
      <w:pPr>
        <w:ind w:firstLine="0"/>
        <w:jc w:val="center"/>
        <w:rPr>
          <w:iCs/>
          <w:sz w:val="28"/>
          <w:szCs w:val="28"/>
        </w:rPr>
      </w:pPr>
    </w:p>
    <w:p w14:paraId="66380520" w14:textId="77777777" w:rsidR="001F69C5" w:rsidRPr="00C35457" w:rsidRDefault="001F69C5" w:rsidP="00FB23E8">
      <w:pPr>
        <w:ind w:firstLine="0"/>
        <w:jc w:val="center"/>
        <w:rPr>
          <w:iCs/>
          <w:sz w:val="28"/>
          <w:szCs w:val="28"/>
        </w:rPr>
      </w:pPr>
    </w:p>
    <w:p w14:paraId="0E2994D0" w14:textId="77777777" w:rsidR="001F69C5" w:rsidRPr="00C35457" w:rsidRDefault="001F69C5" w:rsidP="00FB23E8">
      <w:pPr>
        <w:ind w:firstLine="0"/>
        <w:jc w:val="center"/>
        <w:rPr>
          <w:iCs/>
          <w:sz w:val="28"/>
          <w:szCs w:val="28"/>
        </w:rPr>
      </w:pPr>
    </w:p>
    <w:p w14:paraId="6C3EB086" w14:textId="77777777" w:rsidR="001F69C5" w:rsidRPr="00C35457" w:rsidRDefault="001F69C5" w:rsidP="00FB23E8">
      <w:pPr>
        <w:ind w:firstLine="0"/>
        <w:jc w:val="center"/>
        <w:rPr>
          <w:iCs/>
          <w:sz w:val="28"/>
          <w:szCs w:val="28"/>
        </w:rPr>
      </w:pPr>
    </w:p>
    <w:p w14:paraId="3C06F107" w14:textId="77777777" w:rsidR="001F69C5" w:rsidRPr="00C35457" w:rsidRDefault="001F69C5" w:rsidP="00FB23E8">
      <w:pPr>
        <w:ind w:firstLine="0"/>
        <w:jc w:val="center"/>
        <w:rPr>
          <w:iCs/>
          <w:sz w:val="28"/>
          <w:szCs w:val="28"/>
        </w:rPr>
      </w:pPr>
    </w:p>
    <w:p w14:paraId="71596631" w14:textId="77777777" w:rsidR="001F69C5" w:rsidRPr="00C35457" w:rsidRDefault="001F69C5" w:rsidP="00FB23E8">
      <w:pPr>
        <w:ind w:firstLine="0"/>
        <w:jc w:val="center"/>
        <w:rPr>
          <w:iCs/>
          <w:sz w:val="28"/>
          <w:szCs w:val="28"/>
        </w:rPr>
      </w:pPr>
    </w:p>
    <w:p w14:paraId="0DB25F0A" w14:textId="77777777" w:rsidR="001F69C5" w:rsidRPr="00C35457" w:rsidRDefault="001F69C5" w:rsidP="00FB23E8">
      <w:pPr>
        <w:ind w:firstLine="0"/>
        <w:jc w:val="center"/>
        <w:rPr>
          <w:iCs/>
          <w:sz w:val="28"/>
          <w:szCs w:val="28"/>
        </w:rPr>
      </w:pPr>
    </w:p>
    <w:p w14:paraId="0EF4B237" w14:textId="77777777" w:rsidR="001F69C5" w:rsidRPr="00C35457" w:rsidRDefault="001F69C5" w:rsidP="00FB23E8">
      <w:pPr>
        <w:ind w:firstLine="0"/>
        <w:jc w:val="center"/>
        <w:rPr>
          <w:iCs/>
          <w:sz w:val="28"/>
          <w:szCs w:val="28"/>
        </w:rPr>
      </w:pPr>
    </w:p>
    <w:p w14:paraId="5C65A891" w14:textId="77777777" w:rsidR="001F69C5" w:rsidRPr="00C35457" w:rsidRDefault="001F69C5" w:rsidP="00FB23E8">
      <w:pPr>
        <w:ind w:firstLine="0"/>
        <w:jc w:val="center"/>
        <w:rPr>
          <w:iCs/>
          <w:sz w:val="28"/>
          <w:szCs w:val="28"/>
        </w:rPr>
      </w:pPr>
    </w:p>
    <w:p w14:paraId="4300B28B" w14:textId="77777777" w:rsidR="001F69C5" w:rsidRPr="00C35457" w:rsidRDefault="001F69C5" w:rsidP="00FB23E8">
      <w:pPr>
        <w:ind w:firstLine="0"/>
        <w:jc w:val="center"/>
        <w:rPr>
          <w:iCs/>
          <w:sz w:val="28"/>
          <w:szCs w:val="28"/>
        </w:rPr>
      </w:pPr>
    </w:p>
    <w:p w14:paraId="0CCE5F9B" w14:textId="77777777" w:rsidR="001F69C5" w:rsidRPr="00C35457" w:rsidRDefault="001F69C5" w:rsidP="00FB23E8">
      <w:pPr>
        <w:ind w:firstLine="0"/>
        <w:jc w:val="center"/>
        <w:rPr>
          <w:iCs/>
          <w:sz w:val="28"/>
          <w:szCs w:val="28"/>
        </w:rPr>
      </w:pPr>
    </w:p>
    <w:p w14:paraId="6436805E" w14:textId="77777777" w:rsidR="001F69C5" w:rsidRPr="00C35457" w:rsidRDefault="001F69C5" w:rsidP="00FB23E8">
      <w:pPr>
        <w:ind w:firstLine="0"/>
        <w:jc w:val="center"/>
        <w:rPr>
          <w:iCs/>
          <w:sz w:val="28"/>
          <w:szCs w:val="28"/>
        </w:rPr>
      </w:pPr>
    </w:p>
    <w:p w14:paraId="19E785CB" w14:textId="77777777" w:rsidR="001F69C5" w:rsidRPr="00C35457" w:rsidRDefault="001F69C5" w:rsidP="00FB23E8">
      <w:pPr>
        <w:ind w:firstLine="0"/>
        <w:jc w:val="center"/>
        <w:rPr>
          <w:iCs/>
          <w:sz w:val="28"/>
          <w:szCs w:val="28"/>
        </w:rPr>
      </w:pPr>
    </w:p>
    <w:p w14:paraId="620488F2" w14:textId="77777777" w:rsidR="001F69C5" w:rsidRPr="00C35457" w:rsidRDefault="001F69C5" w:rsidP="00FB23E8">
      <w:pPr>
        <w:ind w:firstLine="0"/>
        <w:jc w:val="center"/>
        <w:rPr>
          <w:iCs/>
          <w:sz w:val="28"/>
          <w:szCs w:val="28"/>
        </w:rPr>
      </w:pPr>
    </w:p>
    <w:p w14:paraId="6306A1B3" w14:textId="77777777" w:rsidR="001F69C5" w:rsidRPr="00C35457" w:rsidRDefault="001F69C5" w:rsidP="00FB23E8">
      <w:pPr>
        <w:ind w:firstLine="0"/>
        <w:jc w:val="center"/>
        <w:rPr>
          <w:iCs/>
          <w:sz w:val="28"/>
          <w:szCs w:val="28"/>
        </w:rPr>
      </w:pPr>
    </w:p>
    <w:p w14:paraId="10763E8D" w14:textId="77777777" w:rsidR="001F69C5" w:rsidRPr="00C35457" w:rsidRDefault="001F69C5" w:rsidP="00FB23E8">
      <w:pPr>
        <w:ind w:firstLine="0"/>
        <w:jc w:val="center"/>
        <w:rPr>
          <w:iCs/>
          <w:sz w:val="28"/>
          <w:szCs w:val="28"/>
        </w:rPr>
      </w:pPr>
    </w:p>
    <w:p w14:paraId="234A57A1" w14:textId="77777777" w:rsidR="001F69C5" w:rsidRPr="00C35457" w:rsidRDefault="001F69C5" w:rsidP="00FB23E8">
      <w:pPr>
        <w:ind w:firstLine="0"/>
        <w:jc w:val="center"/>
        <w:rPr>
          <w:iCs/>
          <w:sz w:val="28"/>
          <w:szCs w:val="28"/>
        </w:rPr>
      </w:pPr>
    </w:p>
    <w:p w14:paraId="76107C00" w14:textId="77777777" w:rsidR="001F69C5" w:rsidRPr="00C35457" w:rsidRDefault="001F69C5" w:rsidP="00FB23E8">
      <w:pPr>
        <w:ind w:firstLine="0"/>
        <w:jc w:val="center"/>
        <w:rPr>
          <w:iCs/>
          <w:sz w:val="28"/>
          <w:szCs w:val="28"/>
        </w:rPr>
      </w:pPr>
    </w:p>
    <w:p w14:paraId="7171F4E6" w14:textId="77777777" w:rsidR="001F69C5" w:rsidRPr="00C35457" w:rsidRDefault="001F69C5" w:rsidP="00FB23E8">
      <w:pPr>
        <w:ind w:firstLine="0"/>
        <w:jc w:val="center"/>
        <w:rPr>
          <w:iCs/>
          <w:sz w:val="28"/>
          <w:szCs w:val="28"/>
        </w:rPr>
      </w:pPr>
    </w:p>
    <w:p w14:paraId="3BCD00C9" w14:textId="77777777" w:rsidR="001F69C5" w:rsidRPr="00C35457" w:rsidRDefault="001F69C5" w:rsidP="00FB23E8">
      <w:pPr>
        <w:ind w:firstLine="0"/>
        <w:jc w:val="center"/>
        <w:rPr>
          <w:iCs/>
          <w:sz w:val="28"/>
          <w:szCs w:val="28"/>
        </w:rPr>
      </w:pPr>
    </w:p>
    <w:p w14:paraId="42A3E1C8" w14:textId="77777777" w:rsidR="001F69C5" w:rsidRPr="00C35457" w:rsidRDefault="001F69C5" w:rsidP="00FB23E8">
      <w:pPr>
        <w:ind w:firstLine="0"/>
        <w:jc w:val="center"/>
        <w:rPr>
          <w:iCs/>
          <w:sz w:val="28"/>
          <w:szCs w:val="28"/>
        </w:rPr>
      </w:pPr>
    </w:p>
    <w:p w14:paraId="2419896E" w14:textId="77777777" w:rsidR="001F69C5" w:rsidRPr="00C35457" w:rsidRDefault="001F69C5" w:rsidP="00FB23E8">
      <w:pPr>
        <w:ind w:firstLine="0"/>
        <w:jc w:val="center"/>
        <w:rPr>
          <w:iCs/>
          <w:sz w:val="28"/>
          <w:szCs w:val="28"/>
        </w:rPr>
      </w:pPr>
    </w:p>
    <w:p w14:paraId="02B9F74A" w14:textId="77777777" w:rsidR="001F69C5" w:rsidRPr="00C35457" w:rsidRDefault="001F69C5" w:rsidP="00FB23E8">
      <w:pPr>
        <w:ind w:firstLine="0"/>
        <w:jc w:val="center"/>
        <w:rPr>
          <w:iCs/>
          <w:sz w:val="28"/>
          <w:szCs w:val="28"/>
        </w:rPr>
      </w:pPr>
    </w:p>
    <w:p w14:paraId="33507972" w14:textId="77777777" w:rsidR="001F69C5" w:rsidRPr="00C35457" w:rsidRDefault="001F69C5" w:rsidP="00FB23E8">
      <w:pPr>
        <w:ind w:firstLine="0"/>
        <w:jc w:val="center"/>
        <w:rPr>
          <w:iCs/>
          <w:sz w:val="28"/>
          <w:szCs w:val="28"/>
        </w:rPr>
      </w:pPr>
    </w:p>
    <w:p w14:paraId="314FE0A9" w14:textId="77777777" w:rsidR="001F69C5" w:rsidRPr="00C35457" w:rsidRDefault="001F69C5" w:rsidP="00FB23E8">
      <w:pPr>
        <w:ind w:firstLine="0"/>
        <w:jc w:val="center"/>
        <w:rPr>
          <w:iCs/>
          <w:sz w:val="28"/>
          <w:szCs w:val="28"/>
        </w:rPr>
      </w:pPr>
    </w:p>
    <w:p w14:paraId="073B0C76" w14:textId="77777777" w:rsidR="00FB23E8" w:rsidRPr="00C35457" w:rsidRDefault="00FB23E8" w:rsidP="00FB23E8">
      <w:pPr>
        <w:ind w:firstLine="0"/>
        <w:jc w:val="center"/>
        <w:rPr>
          <w:iCs/>
          <w:sz w:val="28"/>
          <w:szCs w:val="28"/>
        </w:rPr>
      </w:pPr>
      <w:r w:rsidRPr="00C35457">
        <w:rPr>
          <w:iCs/>
          <w:sz w:val="28"/>
          <w:szCs w:val="28"/>
        </w:rPr>
        <w:t>Чертежи границ зон планируемого размещения линейных объектов. Лист 6</w:t>
      </w:r>
    </w:p>
    <w:p w14:paraId="7F59D052" w14:textId="77777777" w:rsidR="001F69C5" w:rsidRPr="00C35457" w:rsidRDefault="001A6D96" w:rsidP="00FB23E8">
      <w:pPr>
        <w:ind w:firstLine="0"/>
        <w:jc w:val="center"/>
        <w:rPr>
          <w:iCs/>
          <w:sz w:val="28"/>
          <w:szCs w:val="28"/>
        </w:rPr>
      </w:pPr>
      <w:r w:rsidRPr="00C35457">
        <w:rPr>
          <w:iCs/>
          <w:noProof/>
          <w:sz w:val="28"/>
          <w:szCs w:val="28"/>
        </w:rPr>
        <w:drawing>
          <wp:anchor distT="0" distB="0" distL="114300" distR="114300" simplePos="0" relativeHeight="251664384" behindDoc="0" locked="0" layoutInCell="1" allowOverlap="1" wp14:anchorId="020E2200" wp14:editId="733B00F6">
            <wp:simplePos x="0" y="0"/>
            <wp:positionH relativeFrom="column">
              <wp:posOffset>-730305</wp:posOffset>
            </wp:positionH>
            <wp:positionV relativeFrom="paragraph">
              <wp:posOffset>-221</wp:posOffset>
            </wp:positionV>
            <wp:extent cx="7224448" cy="10241280"/>
            <wp:effectExtent l="19050" t="0" r="0" b="0"/>
            <wp:wrapNone/>
            <wp:docPr id="7" name="Рисунок 7" descr="C:\Users\Пользователь1\Desktop\1_ЮЧПМ-ПКС.2210-П-ППТ.ГЧ_P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ользователь1\Desktop\1_ЮЧПМ-ПКС.2210-П-ППТ.ГЧ_Page6.jpg"/>
                    <pic:cNvPicPr>
                      <a:picLocks noChangeAspect="1" noChangeArrowheads="1"/>
                    </pic:cNvPicPr>
                  </pic:nvPicPr>
                  <pic:blipFill>
                    <a:blip r:embed="rId12" cstate="print"/>
                    <a:srcRect/>
                    <a:stretch>
                      <a:fillRect/>
                    </a:stretch>
                  </pic:blipFill>
                  <pic:spPr bwMode="auto">
                    <a:xfrm>
                      <a:off x="0" y="0"/>
                      <a:ext cx="7226001" cy="10243482"/>
                    </a:xfrm>
                    <a:prstGeom prst="rect">
                      <a:avLst/>
                    </a:prstGeom>
                    <a:noFill/>
                    <a:ln w="9525">
                      <a:noFill/>
                      <a:miter lim="800000"/>
                      <a:headEnd/>
                      <a:tailEnd/>
                    </a:ln>
                  </pic:spPr>
                </pic:pic>
              </a:graphicData>
            </a:graphic>
          </wp:anchor>
        </w:drawing>
      </w:r>
    </w:p>
    <w:p w14:paraId="3399E89A" w14:textId="77777777" w:rsidR="001F69C5" w:rsidRPr="00C35457" w:rsidRDefault="001F69C5" w:rsidP="00FB23E8">
      <w:pPr>
        <w:ind w:firstLine="0"/>
        <w:jc w:val="center"/>
        <w:rPr>
          <w:iCs/>
          <w:sz w:val="28"/>
          <w:szCs w:val="28"/>
        </w:rPr>
      </w:pPr>
    </w:p>
    <w:p w14:paraId="327D3DE1" w14:textId="77777777" w:rsidR="001F69C5" w:rsidRPr="00C35457" w:rsidRDefault="001F69C5" w:rsidP="00FB23E8">
      <w:pPr>
        <w:ind w:firstLine="0"/>
        <w:jc w:val="center"/>
        <w:rPr>
          <w:iCs/>
          <w:sz w:val="28"/>
          <w:szCs w:val="28"/>
        </w:rPr>
      </w:pPr>
    </w:p>
    <w:p w14:paraId="09BBA3BA" w14:textId="77777777" w:rsidR="001F69C5" w:rsidRPr="00C35457" w:rsidRDefault="001F69C5" w:rsidP="00FB23E8">
      <w:pPr>
        <w:ind w:firstLine="0"/>
        <w:jc w:val="center"/>
        <w:rPr>
          <w:iCs/>
          <w:sz w:val="28"/>
          <w:szCs w:val="28"/>
        </w:rPr>
      </w:pPr>
    </w:p>
    <w:p w14:paraId="7E84D8E1" w14:textId="77777777" w:rsidR="001F69C5" w:rsidRPr="00C35457" w:rsidRDefault="001F69C5" w:rsidP="00FB23E8">
      <w:pPr>
        <w:ind w:firstLine="0"/>
        <w:jc w:val="center"/>
        <w:rPr>
          <w:iCs/>
          <w:sz w:val="28"/>
          <w:szCs w:val="28"/>
        </w:rPr>
      </w:pPr>
    </w:p>
    <w:p w14:paraId="4981266D" w14:textId="77777777" w:rsidR="001F69C5" w:rsidRPr="00C35457" w:rsidRDefault="001F69C5" w:rsidP="00FB23E8">
      <w:pPr>
        <w:ind w:firstLine="0"/>
        <w:jc w:val="center"/>
        <w:rPr>
          <w:iCs/>
          <w:sz w:val="28"/>
          <w:szCs w:val="28"/>
        </w:rPr>
      </w:pPr>
    </w:p>
    <w:p w14:paraId="7AABF2A5" w14:textId="77777777" w:rsidR="001F69C5" w:rsidRPr="00C35457" w:rsidRDefault="001F69C5" w:rsidP="00FB23E8">
      <w:pPr>
        <w:ind w:firstLine="0"/>
        <w:jc w:val="center"/>
        <w:rPr>
          <w:iCs/>
          <w:sz w:val="28"/>
          <w:szCs w:val="28"/>
        </w:rPr>
      </w:pPr>
    </w:p>
    <w:p w14:paraId="318895FC" w14:textId="77777777" w:rsidR="001F69C5" w:rsidRPr="00C35457" w:rsidRDefault="001F69C5" w:rsidP="00FB23E8">
      <w:pPr>
        <w:ind w:firstLine="0"/>
        <w:jc w:val="center"/>
        <w:rPr>
          <w:iCs/>
          <w:sz w:val="28"/>
          <w:szCs w:val="28"/>
        </w:rPr>
      </w:pPr>
    </w:p>
    <w:p w14:paraId="5FEEA9B4" w14:textId="77777777" w:rsidR="001F69C5" w:rsidRPr="00C35457" w:rsidRDefault="001F69C5" w:rsidP="00FB23E8">
      <w:pPr>
        <w:ind w:firstLine="0"/>
        <w:jc w:val="center"/>
        <w:rPr>
          <w:iCs/>
          <w:sz w:val="28"/>
          <w:szCs w:val="28"/>
        </w:rPr>
      </w:pPr>
    </w:p>
    <w:p w14:paraId="61F15154" w14:textId="77777777" w:rsidR="001F69C5" w:rsidRPr="00C35457" w:rsidRDefault="001F69C5" w:rsidP="00FB23E8">
      <w:pPr>
        <w:ind w:firstLine="0"/>
        <w:jc w:val="center"/>
        <w:rPr>
          <w:iCs/>
          <w:sz w:val="28"/>
          <w:szCs w:val="28"/>
        </w:rPr>
      </w:pPr>
    </w:p>
    <w:p w14:paraId="01C9F5C9" w14:textId="77777777" w:rsidR="001F69C5" w:rsidRPr="00C35457" w:rsidRDefault="001F69C5" w:rsidP="00FB23E8">
      <w:pPr>
        <w:ind w:firstLine="0"/>
        <w:jc w:val="center"/>
        <w:rPr>
          <w:iCs/>
          <w:sz w:val="28"/>
          <w:szCs w:val="28"/>
        </w:rPr>
      </w:pPr>
    </w:p>
    <w:p w14:paraId="3BE6D392" w14:textId="77777777" w:rsidR="001F69C5" w:rsidRPr="00C35457" w:rsidRDefault="001F69C5" w:rsidP="00FB23E8">
      <w:pPr>
        <w:ind w:firstLine="0"/>
        <w:jc w:val="center"/>
        <w:rPr>
          <w:iCs/>
          <w:sz w:val="28"/>
          <w:szCs w:val="28"/>
        </w:rPr>
      </w:pPr>
    </w:p>
    <w:p w14:paraId="214F60AF" w14:textId="77777777" w:rsidR="001F69C5" w:rsidRPr="00C35457" w:rsidRDefault="001F69C5" w:rsidP="00FB23E8">
      <w:pPr>
        <w:ind w:firstLine="0"/>
        <w:jc w:val="center"/>
        <w:rPr>
          <w:iCs/>
          <w:sz w:val="28"/>
          <w:szCs w:val="28"/>
        </w:rPr>
      </w:pPr>
    </w:p>
    <w:p w14:paraId="7D3CDF7B" w14:textId="77777777" w:rsidR="001F69C5" w:rsidRPr="00C35457" w:rsidRDefault="001F69C5" w:rsidP="00FB23E8">
      <w:pPr>
        <w:ind w:firstLine="0"/>
        <w:jc w:val="center"/>
        <w:rPr>
          <w:iCs/>
          <w:sz w:val="28"/>
          <w:szCs w:val="28"/>
        </w:rPr>
      </w:pPr>
    </w:p>
    <w:p w14:paraId="23565D95" w14:textId="77777777" w:rsidR="001F69C5" w:rsidRPr="00C35457" w:rsidRDefault="001F69C5" w:rsidP="00FB23E8">
      <w:pPr>
        <w:ind w:firstLine="0"/>
        <w:jc w:val="center"/>
        <w:rPr>
          <w:iCs/>
          <w:sz w:val="28"/>
          <w:szCs w:val="28"/>
        </w:rPr>
      </w:pPr>
    </w:p>
    <w:p w14:paraId="4350E62F" w14:textId="77777777" w:rsidR="001F69C5" w:rsidRPr="00C35457" w:rsidRDefault="001F69C5" w:rsidP="00FB23E8">
      <w:pPr>
        <w:ind w:firstLine="0"/>
        <w:jc w:val="center"/>
        <w:rPr>
          <w:iCs/>
          <w:sz w:val="28"/>
          <w:szCs w:val="28"/>
        </w:rPr>
      </w:pPr>
    </w:p>
    <w:p w14:paraId="119B76BD" w14:textId="77777777" w:rsidR="001F69C5" w:rsidRPr="00C35457" w:rsidRDefault="001F69C5" w:rsidP="00FB23E8">
      <w:pPr>
        <w:ind w:firstLine="0"/>
        <w:jc w:val="center"/>
        <w:rPr>
          <w:iCs/>
          <w:sz w:val="28"/>
          <w:szCs w:val="28"/>
        </w:rPr>
      </w:pPr>
    </w:p>
    <w:p w14:paraId="1426E616" w14:textId="77777777" w:rsidR="001F69C5" w:rsidRPr="00C35457" w:rsidRDefault="001F69C5" w:rsidP="00FB23E8">
      <w:pPr>
        <w:ind w:firstLine="0"/>
        <w:jc w:val="center"/>
        <w:rPr>
          <w:iCs/>
          <w:sz w:val="28"/>
          <w:szCs w:val="28"/>
        </w:rPr>
      </w:pPr>
    </w:p>
    <w:p w14:paraId="3355A106" w14:textId="77777777" w:rsidR="001F69C5" w:rsidRPr="00C35457" w:rsidRDefault="001F69C5" w:rsidP="00FB23E8">
      <w:pPr>
        <w:ind w:firstLine="0"/>
        <w:jc w:val="center"/>
        <w:rPr>
          <w:iCs/>
          <w:sz w:val="28"/>
          <w:szCs w:val="28"/>
        </w:rPr>
      </w:pPr>
    </w:p>
    <w:p w14:paraId="770F4482" w14:textId="77777777" w:rsidR="001F69C5" w:rsidRPr="00C35457" w:rsidRDefault="001F69C5" w:rsidP="00FB23E8">
      <w:pPr>
        <w:ind w:firstLine="0"/>
        <w:jc w:val="center"/>
        <w:rPr>
          <w:iCs/>
          <w:sz w:val="28"/>
          <w:szCs w:val="28"/>
        </w:rPr>
      </w:pPr>
    </w:p>
    <w:p w14:paraId="1FC42D8F" w14:textId="77777777" w:rsidR="001F69C5" w:rsidRPr="00C35457" w:rsidRDefault="001F69C5" w:rsidP="00FB23E8">
      <w:pPr>
        <w:ind w:firstLine="0"/>
        <w:jc w:val="center"/>
        <w:rPr>
          <w:iCs/>
          <w:sz w:val="28"/>
          <w:szCs w:val="28"/>
        </w:rPr>
      </w:pPr>
    </w:p>
    <w:p w14:paraId="44148404" w14:textId="77777777" w:rsidR="001F69C5" w:rsidRPr="00C35457" w:rsidRDefault="001F69C5" w:rsidP="00FB23E8">
      <w:pPr>
        <w:ind w:firstLine="0"/>
        <w:jc w:val="center"/>
        <w:rPr>
          <w:iCs/>
          <w:sz w:val="28"/>
          <w:szCs w:val="28"/>
        </w:rPr>
      </w:pPr>
    </w:p>
    <w:p w14:paraId="621968B7" w14:textId="77777777" w:rsidR="001F69C5" w:rsidRPr="00C35457" w:rsidRDefault="001F69C5" w:rsidP="00FB23E8">
      <w:pPr>
        <w:ind w:firstLine="0"/>
        <w:jc w:val="center"/>
        <w:rPr>
          <w:iCs/>
          <w:sz w:val="28"/>
          <w:szCs w:val="28"/>
        </w:rPr>
      </w:pPr>
    </w:p>
    <w:p w14:paraId="03D31777" w14:textId="77777777" w:rsidR="001F69C5" w:rsidRPr="00C35457" w:rsidRDefault="001F69C5" w:rsidP="00FB23E8">
      <w:pPr>
        <w:ind w:firstLine="0"/>
        <w:jc w:val="center"/>
        <w:rPr>
          <w:iCs/>
          <w:sz w:val="28"/>
          <w:szCs w:val="28"/>
        </w:rPr>
      </w:pPr>
    </w:p>
    <w:p w14:paraId="5437E1AF" w14:textId="77777777" w:rsidR="001F69C5" w:rsidRPr="00C35457" w:rsidRDefault="001F69C5" w:rsidP="00FB23E8">
      <w:pPr>
        <w:ind w:firstLine="0"/>
        <w:jc w:val="center"/>
        <w:rPr>
          <w:iCs/>
          <w:sz w:val="28"/>
          <w:szCs w:val="28"/>
        </w:rPr>
      </w:pPr>
    </w:p>
    <w:p w14:paraId="7ED9CBEA" w14:textId="77777777" w:rsidR="001F69C5" w:rsidRPr="00C35457" w:rsidRDefault="001F69C5" w:rsidP="00FB23E8">
      <w:pPr>
        <w:ind w:firstLine="0"/>
        <w:jc w:val="center"/>
        <w:rPr>
          <w:iCs/>
          <w:sz w:val="28"/>
          <w:szCs w:val="28"/>
        </w:rPr>
      </w:pPr>
    </w:p>
    <w:p w14:paraId="0470CBF1" w14:textId="77777777" w:rsidR="001F69C5" w:rsidRPr="00C35457" w:rsidRDefault="001F69C5" w:rsidP="00FB23E8">
      <w:pPr>
        <w:ind w:firstLine="0"/>
        <w:jc w:val="center"/>
        <w:rPr>
          <w:iCs/>
          <w:sz w:val="28"/>
          <w:szCs w:val="28"/>
        </w:rPr>
      </w:pPr>
    </w:p>
    <w:p w14:paraId="764CA0CF" w14:textId="77777777" w:rsidR="00FB23E8" w:rsidRPr="00C35457" w:rsidRDefault="00FB23E8" w:rsidP="00FB23E8">
      <w:pPr>
        <w:ind w:firstLine="0"/>
        <w:jc w:val="center"/>
        <w:rPr>
          <w:iCs/>
          <w:sz w:val="28"/>
          <w:szCs w:val="28"/>
        </w:rPr>
      </w:pPr>
    </w:p>
    <w:p w14:paraId="74C2113E" w14:textId="77777777" w:rsidR="00FB23E8" w:rsidRPr="00C35457" w:rsidRDefault="00FB23E8" w:rsidP="00FB23E8">
      <w:pPr>
        <w:ind w:firstLine="0"/>
        <w:jc w:val="center"/>
        <w:rPr>
          <w:iCs/>
          <w:sz w:val="28"/>
          <w:szCs w:val="28"/>
        </w:rPr>
      </w:pPr>
    </w:p>
    <w:p w14:paraId="541C7507" w14:textId="77777777" w:rsidR="00FB23E8" w:rsidRPr="00C35457" w:rsidRDefault="00FB23E8" w:rsidP="00FB23E8">
      <w:pPr>
        <w:ind w:firstLine="0"/>
        <w:jc w:val="center"/>
        <w:rPr>
          <w:iCs/>
          <w:sz w:val="28"/>
          <w:szCs w:val="28"/>
        </w:rPr>
      </w:pPr>
    </w:p>
    <w:p w14:paraId="62C270F9" w14:textId="77777777" w:rsidR="00FB23E8" w:rsidRPr="00C35457" w:rsidRDefault="00FB23E8" w:rsidP="00FB23E8">
      <w:pPr>
        <w:ind w:firstLine="0"/>
        <w:jc w:val="center"/>
        <w:rPr>
          <w:iCs/>
          <w:sz w:val="28"/>
          <w:szCs w:val="28"/>
        </w:rPr>
      </w:pPr>
    </w:p>
    <w:p w14:paraId="5874DBB8" w14:textId="77777777" w:rsidR="001F69C5" w:rsidRPr="00C35457" w:rsidRDefault="001F69C5" w:rsidP="00FB23E8">
      <w:pPr>
        <w:ind w:firstLine="0"/>
        <w:jc w:val="center"/>
        <w:rPr>
          <w:iCs/>
          <w:sz w:val="28"/>
          <w:szCs w:val="28"/>
        </w:rPr>
      </w:pPr>
    </w:p>
    <w:p w14:paraId="161E04D4" w14:textId="77777777" w:rsidR="001F69C5" w:rsidRPr="00C35457" w:rsidRDefault="001F69C5" w:rsidP="00FB23E8">
      <w:pPr>
        <w:ind w:firstLine="0"/>
        <w:jc w:val="center"/>
        <w:rPr>
          <w:iCs/>
          <w:sz w:val="28"/>
          <w:szCs w:val="28"/>
        </w:rPr>
      </w:pPr>
    </w:p>
    <w:p w14:paraId="18ABEA79" w14:textId="77777777" w:rsidR="001F69C5" w:rsidRPr="00C35457" w:rsidRDefault="001F69C5" w:rsidP="00FB23E8">
      <w:pPr>
        <w:ind w:firstLine="0"/>
        <w:jc w:val="center"/>
        <w:rPr>
          <w:iCs/>
          <w:sz w:val="28"/>
          <w:szCs w:val="28"/>
        </w:rPr>
      </w:pPr>
    </w:p>
    <w:p w14:paraId="164ED2F1" w14:textId="77777777" w:rsidR="001F69C5" w:rsidRPr="00C35457" w:rsidRDefault="001F69C5" w:rsidP="00FB23E8">
      <w:pPr>
        <w:ind w:firstLine="0"/>
        <w:jc w:val="center"/>
        <w:rPr>
          <w:iCs/>
          <w:sz w:val="28"/>
          <w:szCs w:val="28"/>
        </w:rPr>
      </w:pPr>
    </w:p>
    <w:p w14:paraId="68FF16C1" w14:textId="77777777" w:rsidR="001F69C5" w:rsidRPr="00C35457" w:rsidRDefault="001F69C5" w:rsidP="00FB23E8">
      <w:pPr>
        <w:ind w:firstLine="0"/>
        <w:jc w:val="center"/>
        <w:rPr>
          <w:iCs/>
          <w:sz w:val="28"/>
          <w:szCs w:val="28"/>
        </w:rPr>
      </w:pPr>
    </w:p>
    <w:p w14:paraId="1D18D497" w14:textId="77777777" w:rsidR="001F69C5" w:rsidRPr="00C35457" w:rsidRDefault="001F69C5" w:rsidP="00FB23E8">
      <w:pPr>
        <w:ind w:firstLine="0"/>
        <w:jc w:val="center"/>
        <w:rPr>
          <w:iCs/>
          <w:sz w:val="28"/>
          <w:szCs w:val="28"/>
        </w:rPr>
      </w:pPr>
    </w:p>
    <w:p w14:paraId="5CA05C9A" w14:textId="77777777" w:rsidR="001F69C5" w:rsidRPr="00C35457" w:rsidRDefault="001F69C5" w:rsidP="00FB23E8">
      <w:pPr>
        <w:ind w:firstLine="0"/>
        <w:jc w:val="center"/>
        <w:rPr>
          <w:iCs/>
          <w:sz w:val="28"/>
          <w:szCs w:val="28"/>
        </w:rPr>
      </w:pPr>
    </w:p>
    <w:p w14:paraId="013A17FB" w14:textId="77777777" w:rsidR="00AE3E25" w:rsidRPr="00C35457" w:rsidRDefault="00AE3E25" w:rsidP="00AE3E25">
      <w:pPr>
        <w:ind w:firstLine="0"/>
        <w:jc w:val="center"/>
        <w:rPr>
          <w:iCs/>
          <w:sz w:val="28"/>
          <w:szCs w:val="28"/>
        </w:rPr>
      </w:pPr>
      <w:r w:rsidRPr="00C35457">
        <w:rPr>
          <w:iCs/>
          <w:sz w:val="28"/>
          <w:szCs w:val="28"/>
        </w:rPr>
        <w:t>Чертежи границ зон планируемого размещения линейных объектов. Лист 7</w:t>
      </w:r>
    </w:p>
    <w:p w14:paraId="2CB69987" w14:textId="77777777" w:rsidR="00AE3E25" w:rsidRPr="00C35457" w:rsidRDefault="00AE3E25" w:rsidP="00AE3E25">
      <w:pPr>
        <w:ind w:firstLine="0"/>
        <w:jc w:val="center"/>
        <w:rPr>
          <w:iCs/>
          <w:sz w:val="28"/>
          <w:szCs w:val="28"/>
        </w:rPr>
      </w:pPr>
      <w:r w:rsidRPr="00C35457">
        <w:rPr>
          <w:iCs/>
          <w:noProof/>
          <w:sz w:val="28"/>
          <w:szCs w:val="28"/>
        </w:rPr>
        <w:drawing>
          <wp:anchor distT="0" distB="0" distL="114300" distR="114300" simplePos="0" relativeHeight="251667456" behindDoc="0" locked="0" layoutInCell="1" allowOverlap="1" wp14:anchorId="39A0C898" wp14:editId="683C36EC">
            <wp:simplePos x="0" y="0"/>
            <wp:positionH relativeFrom="column">
              <wp:posOffset>-730305</wp:posOffset>
            </wp:positionH>
            <wp:positionV relativeFrom="paragraph">
              <wp:posOffset>-221</wp:posOffset>
            </wp:positionV>
            <wp:extent cx="7232539" cy="10251205"/>
            <wp:effectExtent l="19050" t="0" r="6461" b="0"/>
            <wp:wrapNone/>
            <wp:docPr id="9" name="Рисунок 9" descr="C:\Users\Пользователь1\Desktop\1_ЮЧПМ-ПКС.2210-П-ППТ.ГЧ_P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ользователь1\Desktop\1_ЮЧПМ-ПКС.2210-П-ППТ.ГЧ_Page7.jpg"/>
                    <pic:cNvPicPr>
                      <a:picLocks noChangeAspect="1" noChangeArrowheads="1"/>
                    </pic:cNvPicPr>
                  </pic:nvPicPr>
                  <pic:blipFill>
                    <a:blip r:embed="rId13" cstate="print"/>
                    <a:srcRect/>
                    <a:stretch>
                      <a:fillRect/>
                    </a:stretch>
                  </pic:blipFill>
                  <pic:spPr bwMode="auto">
                    <a:xfrm>
                      <a:off x="0" y="0"/>
                      <a:ext cx="7232349" cy="10250936"/>
                    </a:xfrm>
                    <a:prstGeom prst="rect">
                      <a:avLst/>
                    </a:prstGeom>
                    <a:noFill/>
                    <a:ln w="9525">
                      <a:noFill/>
                      <a:miter lim="800000"/>
                      <a:headEnd/>
                      <a:tailEnd/>
                    </a:ln>
                  </pic:spPr>
                </pic:pic>
              </a:graphicData>
            </a:graphic>
          </wp:anchor>
        </w:drawing>
      </w:r>
    </w:p>
    <w:p w14:paraId="742CA35D" w14:textId="77777777" w:rsidR="00AE3E25" w:rsidRPr="00C35457" w:rsidRDefault="00AE3E25" w:rsidP="00AE3E25">
      <w:pPr>
        <w:ind w:firstLine="0"/>
        <w:jc w:val="center"/>
        <w:rPr>
          <w:iCs/>
          <w:sz w:val="28"/>
          <w:szCs w:val="28"/>
        </w:rPr>
      </w:pPr>
    </w:p>
    <w:p w14:paraId="6F840B86" w14:textId="77777777" w:rsidR="00AE3E25" w:rsidRPr="00C35457" w:rsidRDefault="00AE3E25" w:rsidP="00AE3E25">
      <w:pPr>
        <w:ind w:firstLine="0"/>
        <w:jc w:val="center"/>
        <w:rPr>
          <w:iCs/>
          <w:sz w:val="28"/>
          <w:szCs w:val="28"/>
        </w:rPr>
      </w:pPr>
    </w:p>
    <w:p w14:paraId="37BB0918" w14:textId="77777777" w:rsidR="00AE3E25" w:rsidRPr="00C35457" w:rsidRDefault="00AE3E25" w:rsidP="00AE3E25">
      <w:pPr>
        <w:ind w:firstLine="0"/>
        <w:jc w:val="center"/>
        <w:rPr>
          <w:iCs/>
          <w:sz w:val="28"/>
          <w:szCs w:val="28"/>
        </w:rPr>
      </w:pPr>
    </w:p>
    <w:p w14:paraId="1D58A979" w14:textId="77777777" w:rsidR="00AE3E25" w:rsidRPr="00C35457" w:rsidRDefault="00AE3E25" w:rsidP="00AE3E25">
      <w:pPr>
        <w:ind w:firstLine="0"/>
        <w:jc w:val="center"/>
        <w:rPr>
          <w:iCs/>
          <w:sz w:val="28"/>
          <w:szCs w:val="28"/>
        </w:rPr>
      </w:pPr>
    </w:p>
    <w:p w14:paraId="6D6A52EF" w14:textId="77777777" w:rsidR="00AE3E25" w:rsidRPr="00C35457" w:rsidRDefault="00AE3E25" w:rsidP="00AE3E25">
      <w:pPr>
        <w:ind w:firstLine="0"/>
        <w:jc w:val="center"/>
        <w:rPr>
          <w:iCs/>
          <w:sz w:val="28"/>
          <w:szCs w:val="28"/>
        </w:rPr>
      </w:pPr>
    </w:p>
    <w:p w14:paraId="22FC7BB5" w14:textId="77777777" w:rsidR="00AE3E25" w:rsidRPr="00C35457" w:rsidRDefault="00AE3E25" w:rsidP="00AE3E25">
      <w:pPr>
        <w:ind w:firstLine="0"/>
        <w:jc w:val="center"/>
        <w:rPr>
          <w:iCs/>
          <w:sz w:val="28"/>
          <w:szCs w:val="28"/>
        </w:rPr>
      </w:pPr>
    </w:p>
    <w:p w14:paraId="4B22A359" w14:textId="77777777" w:rsidR="00AE3E25" w:rsidRPr="00C35457" w:rsidRDefault="00AE3E25" w:rsidP="00FB23E8">
      <w:pPr>
        <w:ind w:firstLine="0"/>
        <w:jc w:val="center"/>
        <w:rPr>
          <w:iCs/>
          <w:sz w:val="28"/>
          <w:szCs w:val="28"/>
        </w:rPr>
      </w:pPr>
    </w:p>
    <w:p w14:paraId="0AE169F2" w14:textId="77777777" w:rsidR="00AE3E25" w:rsidRPr="00C35457" w:rsidRDefault="00AE3E25" w:rsidP="00FB23E8">
      <w:pPr>
        <w:ind w:firstLine="0"/>
        <w:jc w:val="center"/>
        <w:rPr>
          <w:iCs/>
          <w:sz w:val="28"/>
          <w:szCs w:val="28"/>
        </w:rPr>
      </w:pPr>
    </w:p>
    <w:p w14:paraId="04AA2FE0" w14:textId="77777777" w:rsidR="001F69C5" w:rsidRPr="00C35457" w:rsidRDefault="001F69C5" w:rsidP="00FB23E8">
      <w:pPr>
        <w:ind w:firstLine="0"/>
        <w:jc w:val="center"/>
        <w:rPr>
          <w:iCs/>
          <w:sz w:val="28"/>
          <w:szCs w:val="28"/>
        </w:rPr>
      </w:pPr>
    </w:p>
    <w:p w14:paraId="0FFB5861"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87A36F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39B5E4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A7C7447"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385A14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888362B"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C92FD9E"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E1862C1"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8913D1D"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66E2417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0F5B04C"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C790D14"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0AF79E5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881726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90E9F3F"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1003F2E"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18494F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65385A0"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D39FFF4"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51CE94A"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12E97D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0383284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62D766E" w14:textId="77777777" w:rsidR="00AE3E25" w:rsidRPr="00C35457" w:rsidRDefault="00AE3E25" w:rsidP="00AE3E25">
      <w:pPr>
        <w:ind w:firstLine="0"/>
        <w:jc w:val="center"/>
        <w:rPr>
          <w:iCs/>
          <w:sz w:val="28"/>
          <w:szCs w:val="28"/>
        </w:rPr>
      </w:pPr>
      <w:r w:rsidRPr="00C35457">
        <w:rPr>
          <w:iCs/>
          <w:sz w:val="28"/>
          <w:szCs w:val="28"/>
        </w:rPr>
        <w:t>Чертежи границ зон планируемого размещения линейных объектов. Лист 8</w:t>
      </w:r>
    </w:p>
    <w:p w14:paraId="6925281C" w14:textId="77777777" w:rsidR="00AE3E25" w:rsidRPr="00C35457" w:rsidRDefault="00AE3E25" w:rsidP="00AE3E25">
      <w:pPr>
        <w:ind w:firstLine="0"/>
        <w:jc w:val="center"/>
        <w:rPr>
          <w:iCs/>
          <w:sz w:val="28"/>
          <w:szCs w:val="28"/>
        </w:rPr>
      </w:pPr>
      <w:r w:rsidRPr="00C35457">
        <w:rPr>
          <w:iCs/>
          <w:noProof/>
          <w:sz w:val="28"/>
          <w:szCs w:val="28"/>
        </w:rPr>
        <w:drawing>
          <wp:anchor distT="0" distB="0" distL="114300" distR="114300" simplePos="0" relativeHeight="251670528" behindDoc="0" locked="0" layoutInCell="1" allowOverlap="1" wp14:anchorId="6913F56A" wp14:editId="3DBAE31C">
            <wp:simplePos x="0" y="0"/>
            <wp:positionH relativeFrom="column">
              <wp:posOffset>-730305</wp:posOffset>
            </wp:positionH>
            <wp:positionV relativeFrom="paragraph">
              <wp:posOffset>-221</wp:posOffset>
            </wp:positionV>
            <wp:extent cx="7232539" cy="10252750"/>
            <wp:effectExtent l="19050" t="0" r="6461" b="0"/>
            <wp:wrapNone/>
            <wp:docPr id="10" name="Рисунок 10" descr="C:\Users\Пользователь1\Desktop\1_ЮЧПМ-ПКС.2210-П-ППТ.ГЧ_P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ользователь1\Desktop\1_ЮЧПМ-ПКС.2210-П-ППТ.ГЧ_Page8.jpg"/>
                    <pic:cNvPicPr>
                      <a:picLocks noChangeAspect="1" noChangeArrowheads="1"/>
                    </pic:cNvPicPr>
                  </pic:nvPicPr>
                  <pic:blipFill>
                    <a:blip r:embed="rId14" cstate="print"/>
                    <a:srcRect/>
                    <a:stretch>
                      <a:fillRect/>
                    </a:stretch>
                  </pic:blipFill>
                  <pic:spPr bwMode="auto">
                    <a:xfrm>
                      <a:off x="0" y="0"/>
                      <a:ext cx="7232539" cy="10252750"/>
                    </a:xfrm>
                    <a:prstGeom prst="rect">
                      <a:avLst/>
                    </a:prstGeom>
                    <a:noFill/>
                    <a:ln w="9525">
                      <a:noFill/>
                      <a:miter lim="800000"/>
                      <a:headEnd/>
                      <a:tailEnd/>
                    </a:ln>
                  </pic:spPr>
                </pic:pic>
              </a:graphicData>
            </a:graphic>
          </wp:anchor>
        </w:drawing>
      </w:r>
    </w:p>
    <w:p w14:paraId="5180A55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F530AE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FD586F9"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DA7D67F"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ADCB06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6F678F51"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2F20FF5"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B5B1BD2"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01471DD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050465A"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42A7B999"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787EBD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46ED98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B9B6AF4"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462EFEC"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29B3669"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67830F6B"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9F35B55"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78038F16"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B953C9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6741975C"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5A589AF5"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43D907C"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8DC929B"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60F10891"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19E28EBA"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38A263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05E847F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3B1CEB73" w14:textId="77777777" w:rsidR="00AE3E25" w:rsidRPr="00C35457" w:rsidRDefault="00AE3E25" w:rsidP="002B7142">
      <w:pPr>
        <w:pStyle w:val="a5"/>
        <w:spacing w:after="0" w:line="360" w:lineRule="auto"/>
        <w:ind w:left="0"/>
        <w:jc w:val="center"/>
        <w:rPr>
          <w:rFonts w:ascii="Times New Roman" w:hAnsi="Times New Roman" w:cs="Times New Roman"/>
          <w:iCs/>
          <w:sz w:val="28"/>
          <w:szCs w:val="28"/>
          <w:lang w:val="ru-RU"/>
        </w:rPr>
      </w:pPr>
    </w:p>
    <w:p w14:paraId="2BB7F2D5" w14:textId="31133D4A" w:rsidR="00C35457" w:rsidRPr="00C35457" w:rsidRDefault="00C35457" w:rsidP="00C35457">
      <w:pPr>
        <w:spacing w:line="240" w:lineRule="auto"/>
        <w:ind w:firstLine="0"/>
        <w:jc w:val="right"/>
        <w:rPr>
          <w:sz w:val="28"/>
          <w:szCs w:val="28"/>
        </w:rPr>
      </w:pPr>
      <w:r w:rsidRPr="00C35457">
        <w:rPr>
          <w:sz w:val="28"/>
          <w:szCs w:val="28"/>
        </w:rPr>
        <w:t xml:space="preserve">Приложение </w:t>
      </w:r>
      <w:r>
        <w:rPr>
          <w:sz w:val="28"/>
          <w:szCs w:val="28"/>
        </w:rPr>
        <w:t>2</w:t>
      </w:r>
    </w:p>
    <w:p w14:paraId="4AEB9225" w14:textId="77777777" w:rsidR="00C35457" w:rsidRPr="00C35457" w:rsidRDefault="00C35457" w:rsidP="00C35457">
      <w:pPr>
        <w:spacing w:line="240" w:lineRule="auto"/>
        <w:ind w:firstLine="0"/>
        <w:jc w:val="right"/>
        <w:rPr>
          <w:sz w:val="28"/>
          <w:szCs w:val="28"/>
        </w:rPr>
      </w:pPr>
      <w:r w:rsidRPr="00C35457">
        <w:rPr>
          <w:sz w:val="28"/>
          <w:szCs w:val="28"/>
        </w:rPr>
        <w:t>к приказу департамента строительства,</w:t>
      </w:r>
    </w:p>
    <w:p w14:paraId="4A527B32" w14:textId="77777777" w:rsidR="00C35457" w:rsidRPr="00C35457" w:rsidRDefault="00C35457" w:rsidP="00C35457">
      <w:pPr>
        <w:spacing w:line="240" w:lineRule="auto"/>
        <w:ind w:firstLine="0"/>
        <w:jc w:val="right"/>
        <w:rPr>
          <w:sz w:val="28"/>
          <w:szCs w:val="28"/>
        </w:rPr>
      </w:pPr>
      <w:r w:rsidRPr="00C35457">
        <w:rPr>
          <w:sz w:val="28"/>
          <w:szCs w:val="28"/>
        </w:rPr>
        <w:t>архитектуры и ЖКХ</w:t>
      </w:r>
    </w:p>
    <w:p w14:paraId="6D62D6AB" w14:textId="594CFA44" w:rsidR="00AE3E25" w:rsidRPr="00C35457" w:rsidRDefault="00C35457" w:rsidP="00C35457">
      <w:pPr>
        <w:pStyle w:val="a5"/>
        <w:spacing w:after="0" w:line="360" w:lineRule="auto"/>
        <w:ind w:left="0"/>
        <w:jc w:val="right"/>
        <w:rPr>
          <w:rFonts w:ascii="Times New Roman" w:hAnsi="Times New Roman" w:cs="Times New Roman"/>
          <w:iCs/>
          <w:sz w:val="28"/>
          <w:szCs w:val="28"/>
          <w:lang w:val="ru-RU"/>
        </w:rPr>
      </w:pPr>
      <w:proofErr w:type="spellStart"/>
      <w:r w:rsidRPr="00C35457">
        <w:rPr>
          <w:rFonts w:ascii="Times New Roman" w:hAnsi="Times New Roman" w:cs="Times New Roman"/>
          <w:sz w:val="28"/>
          <w:szCs w:val="28"/>
        </w:rPr>
        <w:t>от</w:t>
      </w:r>
      <w:proofErr w:type="spellEnd"/>
      <w:r w:rsidRPr="00C35457">
        <w:rPr>
          <w:rFonts w:ascii="Times New Roman" w:hAnsi="Times New Roman" w:cs="Times New Roman"/>
          <w:sz w:val="28"/>
          <w:szCs w:val="28"/>
        </w:rPr>
        <w:t xml:space="preserve"> 23.09.2022 № 193-н</w:t>
      </w:r>
    </w:p>
    <w:p w14:paraId="03D2448D" w14:textId="4A2311EE" w:rsidR="002B7142" w:rsidRPr="00C35457" w:rsidRDefault="002B7142" w:rsidP="002B7142">
      <w:pPr>
        <w:pStyle w:val="a5"/>
        <w:spacing w:after="0" w:line="360" w:lineRule="auto"/>
        <w:ind w:left="0"/>
        <w:jc w:val="center"/>
        <w:rPr>
          <w:rFonts w:ascii="Times New Roman" w:hAnsi="Times New Roman" w:cs="Times New Roman"/>
          <w:iCs/>
          <w:sz w:val="28"/>
          <w:szCs w:val="28"/>
          <w:lang w:val="ru-RU"/>
        </w:rPr>
      </w:pPr>
      <w:r w:rsidRPr="00C35457">
        <w:rPr>
          <w:rFonts w:ascii="Times New Roman" w:hAnsi="Times New Roman" w:cs="Times New Roman"/>
          <w:iCs/>
          <w:sz w:val="28"/>
          <w:szCs w:val="28"/>
          <w:lang w:val="ru-RU"/>
        </w:rPr>
        <w:t xml:space="preserve">Основная часть проекта планировки территории. </w:t>
      </w:r>
    </w:p>
    <w:p w14:paraId="349C9463" w14:textId="77777777" w:rsidR="00FB23E8" w:rsidRPr="00C35457" w:rsidRDefault="00FB23E8" w:rsidP="00FB23E8">
      <w:pPr>
        <w:ind w:firstLine="0"/>
        <w:jc w:val="center"/>
        <w:rPr>
          <w:iCs/>
          <w:sz w:val="28"/>
          <w:szCs w:val="28"/>
        </w:rPr>
      </w:pPr>
    </w:p>
    <w:p w14:paraId="75F57885" w14:textId="77777777" w:rsidR="002B7142" w:rsidRPr="00C35457" w:rsidRDefault="002B7142" w:rsidP="002B7142">
      <w:pPr>
        <w:rPr>
          <w:sz w:val="28"/>
          <w:szCs w:val="28"/>
        </w:rPr>
      </w:pPr>
      <w:r w:rsidRPr="00C35457">
        <w:rPr>
          <w:sz w:val="28"/>
          <w:szCs w:val="28"/>
        </w:rPr>
        <w:t>1</w:t>
      </w:r>
      <w:r w:rsidR="00430126" w:rsidRPr="00C35457">
        <w:rPr>
          <w:sz w:val="28"/>
          <w:szCs w:val="28"/>
        </w:rPr>
        <w:t>.</w:t>
      </w:r>
      <w:r w:rsidRPr="00C35457">
        <w:rPr>
          <w:sz w:val="28"/>
          <w:szCs w:val="28"/>
        </w:rPr>
        <w:t xml:space="preserve"> Наименование, основные характеристики (категория, протяженность, проектная мощность, пропускная способность, грузонапряженность, интенсивность </w:t>
      </w:r>
      <w:proofErr w:type="gramStart"/>
      <w:r w:rsidRPr="00C35457">
        <w:rPr>
          <w:sz w:val="28"/>
          <w:szCs w:val="28"/>
        </w:rPr>
        <w:t>движения)  и</w:t>
      </w:r>
      <w:proofErr w:type="gramEnd"/>
      <w:r w:rsidRPr="00C35457">
        <w:rPr>
          <w:sz w:val="28"/>
          <w:szCs w:val="28"/>
        </w:rPr>
        <w:t xml:space="preserve"> назначение планируемых  для размещения линейных объектов, а также линейных объектов, подлежащих реконструкции в связи с изменением местоположения</w:t>
      </w:r>
    </w:p>
    <w:p w14:paraId="651D8F5C" w14:textId="77777777" w:rsidR="00621889" w:rsidRPr="00C35457" w:rsidRDefault="00621889" w:rsidP="00621889">
      <w:pPr>
        <w:rPr>
          <w:sz w:val="28"/>
          <w:szCs w:val="28"/>
        </w:rPr>
      </w:pPr>
      <w:r w:rsidRPr="00C35457">
        <w:rPr>
          <w:sz w:val="28"/>
          <w:szCs w:val="28"/>
        </w:rPr>
        <w:t>Объект проектирования «Кусты скважин №№ 611.1, 920.2, дополнительные скважины куста 723.1. Обустройство объектов эксплуатации Южной части Приобского месторождения» предусматривает строительство следующих объектов:</w:t>
      </w:r>
    </w:p>
    <w:p w14:paraId="3A119ECE" w14:textId="77777777" w:rsidR="00621889" w:rsidRPr="00C35457" w:rsidRDefault="00621889" w:rsidP="00621889">
      <w:pPr>
        <w:rPr>
          <w:sz w:val="28"/>
          <w:szCs w:val="28"/>
        </w:rPr>
      </w:pPr>
      <w:r w:rsidRPr="00C35457">
        <w:rPr>
          <w:sz w:val="28"/>
          <w:szCs w:val="28"/>
        </w:rPr>
        <w:t>а) площадные:</w:t>
      </w:r>
    </w:p>
    <w:p w14:paraId="51060B45" w14:textId="77777777" w:rsidR="00621889" w:rsidRPr="00C35457" w:rsidRDefault="00621889" w:rsidP="00621889">
      <w:pPr>
        <w:rPr>
          <w:sz w:val="28"/>
          <w:szCs w:val="28"/>
        </w:rPr>
      </w:pPr>
      <w:r w:rsidRPr="00C35457">
        <w:rPr>
          <w:sz w:val="28"/>
          <w:szCs w:val="28"/>
        </w:rPr>
        <w:t>- Обустройство куста скважин № 611.1;</w:t>
      </w:r>
    </w:p>
    <w:p w14:paraId="6FEB2603" w14:textId="77777777" w:rsidR="00621889" w:rsidRPr="00C35457" w:rsidRDefault="00621889" w:rsidP="00621889">
      <w:pPr>
        <w:rPr>
          <w:sz w:val="28"/>
          <w:szCs w:val="28"/>
        </w:rPr>
      </w:pPr>
      <w:r w:rsidRPr="00C35457">
        <w:rPr>
          <w:sz w:val="28"/>
          <w:szCs w:val="28"/>
        </w:rPr>
        <w:t>- Обустройство куста скважин № 920.2;</w:t>
      </w:r>
    </w:p>
    <w:p w14:paraId="2B1E3A07" w14:textId="77777777" w:rsidR="00621889" w:rsidRPr="00C35457" w:rsidRDefault="00621889" w:rsidP="00621889">
      <w:pPr>
        <w:rPr>
          <w:sz w:val="28"/>
          <w:szCs w:val="28"/>
        </w:rPr>
      </w:pPr>
      <w:r w:rsidRPr="00C35457">
        <w:rPr>
          <w:sz w:val="28"/>
          <w:szCs w:val="28"/>
        </w:rPr>
        <w:t>- Обустройство куста скважин № 723.1.</w:t>
      </w:r>
    </w:p>
    <w:p w14:paraId="41A4D89D" w14:textId="77777777" w:rsidR="00621889" w:rsidRPr="00C35457" w:rsidRDefault="00621889" w:rsidP="00621889">
      <w:pPr>
        <w:rPr>
          <w:sz w:val="28"/>
          <w:szCs w:val="28"/>
        </w:rPr>
      </w:pPr>
      <w:r w:rsidRPr="00C35457">
        <w:rPr>
          <w:sz w:val="28"/>
          <w:szCs w:val="28"/>
        </w:rPr>
        <w:t>б) линейные:</w:t>
      </w:r>
    </w:p>
    <w:p w14:paraId="6C16D01B" w14:textId="77777777" w:rsidR="00621889" w:rsidRPr="00C35457" w:rsidRDefault="00621889" w:rsidP="00621889">
      <w:pPr>
        <w:rPr>
          <w:sz w:val="28"/>
          <w:szCs w:val="28"/>
        </w:rPr>
      </w:pPr>
      <w:r w:rsidRPr="00C35457">
        <w:rPr>
          <w:sz w:val="28"/>
          <w:szCs w:val="28"/>
        </w:rPr>
        <w:t xml:space="preserve">- Нефтегазосборные сети К 611.1 – </w:t>
      </w:r>
      <w:proofErr w:type="spellStart"/>
      <w:r w:rsidRPr="00C35457">
        <w:rPr>
          <w:sz w:val="28"/>
          <w:szCs w:val="28"/>
        </w:rPr>
        <w:t>т.вр</w:t>
      </w:r>
      <w:proofErr w:type="spellEnd"/>
      <w:r w:rsidRPr="00C35457">
        <w:rPr>
          <w:sz w:val="28"/>
          <w:szCs w:val="28"/>
        </w:rPr>
        <w:t>. К 611.1 диаметром 159х6;</w:t>
      </w:r>
    </w:p>
    <w:p w14:paraId="423A8A2E" w14:textId="77777777" w:rsidR="00621889" w:rsidRPr="00C35457" w:rsidRDefault="00621889" w:rsidP="00621889">
      <w:pPr>
        <w:rPr>
          <w:sz w:val="28"/>
          <w:szCs w:val="28"/>
        </w:rPr>
      </w:pPr>
      <w:r w:rsidRPr="00C35457">
        <w:rPr>
          <w:sz w:val="28"/>
          <w:szCs w:val="28"/>
        </w:rPr>
        <w:t xml:space="preserve">- Нефтегазосборные сети К 920.2 – </w:t>
      </w:r>
      <w:proofErr w:type="spellStart"/>
      <w:r w:rsidRPr="00C35457">
        <w:rPr>
          <w:sz w:val="28"/>
          <w:szCs w:val="28"/>
        </w:rPr>
        <w:t>т.вр</w:t>
      </w:r>
      <w:proofErr w:type="spellEnd"/>
      <w:r w:rsidRPr="00C35457">
        <w:rPr>
          <w:sz w:val="28"/>
          <w:szCs w:val="28"/>
        </w:rPr>
        <w:t>. К 920.2 диаметром 159х6;</w:t>
      </w:r>
    </w:p>
    <w:p w14:paraId="5AD3CF9D" w14:textId="77777777" w:rsidR="00621889" w:rsidRPr="00C35457" w:rsidRDefault="00621889" w:rsidP="00621889">
      <w:pPr>
        <w:rPr>
          <w:sz w:val="28"/>
          <w:szCs w:val="28"/>
        </w:rPr>
      </w:pPr>
      <w:r w:rsidRPr="00C35457">
        <w:rPr>
          <w:sz w:val="28"/>
          <w:szCs w:val="28"/>
        </w:rPr>
        <w:t>- Нефтегазосборные сети К 920 – УЗ№152 диаметром 159х6;</w:t>
      </w:r>
    </w:p>
    <w:p w14:paraId="0AD0B020" w14:textId="77777777" w:rsidR="00621889" w:rsidRPr="00C35457" w:rsidRDefault="00621889" w:rsidP="00621889">
      <w:pPr>
        <w:rPr>
          <w:sz w:val="28"/>
          <w:szCs w:val="28"/>
        </w:rPr>
      </w:pPr>
      <w:r w:rsidRPr="00C35457">
        <w:rPr>
          <w:sz w:val="28"/>
          <w:szCs w:val="28"/>
        </w:rPr>
        <w:t xml:space="preserve">- ВЛ 6кВ №1 </w:t>
      </w:r>
      <w:proofErr w:type="spellStart"/>
      <w:r w:rsidRPr="00C35457">
        <w:rPr>
          <w:sz w:val="28"/>
          <w:szCs w:val="28"/>
        </w:rPr>
        <w:t>т.вр</w:t>
      </w:r>
      <w:proofErr w:type="spellEnd"/>
      <w:r w:rsidRPr="00C35457">
        <w:rPr>
          <w:sz w:val="28"/>
          <w:szCs w:val="28"/>
        </w:rPr>
        <w:t>. Куст № 611.1 – КТПН №1 Куст №611.1;</w:t>
      </w:r>
    </w:p>
    <w:p w14:paraId="0301794C" w14:textId="77777777" w:rsidR="00621889" w:rsidRPr="00C35457" w:rsidRDefault="00621889" w:rsidP="00621889">
      <w:pPr>
        <w:rPr>
          <w:sz w:val="28"/>
          <w:szCs w:val="28"/>
        </w:rPr>
      </w:pPr>
      <w:r w:rsidRPr="00C35457">
        <w:rPr>
          <w:sz w:val="28"/>
          <w:szCs w:val="28"/>
        </w:rPr>
        <w:t xml:space="preserve">- ВЛ 6кВ №2 </w:t>
      </w:r>
      <w:proofErr w:type="spellStart"/>
      <w:r w:rsidRPr="00C35457">
        <w:rPr>
          <w:sz w:val="28"/>
          <w:szCs w:val="28"/>
        </w:rPr>
        <w:t>т.вр</w:t>
      </w:r>
      <w:proofErr w:type="spellEnd"/>
      <w:r w:rsidRPr="00C35457">
        <w:rPr>
          <w:sz w:val="28"/>
          <w:szCs w:val="28"/>
        </w:rPr>
        <w:t>. Куст № 611.1 – КТПН №1 Куст №611.1;</w:t>
      </w:r>
    </w:p>
    <w:p w14:paraId="6A96F887" w14:textId="77777777" w:rsidR="00621889" w:rsidRPr="00C35457" w:rsidRDefault="00621889" w:rsidP="00621889">
      <w:pPr>
        <w:rPr>
          <w:sz w:val="28"/>
          <w:szCs w:val="28"/>
        </w:rPr>
      </w:pPr>
      <w:r w:rsidRPr="00C35457">
        <w:rPr>
          <w:sz w:val="28"/>
          <w:szCs w:val="28"/>
        </w:rPr>
        <w:t xml:space="preserve">- ВЛ 6кВ №1 </w:t>
      </w:r>
      <w:proofErr w:type="spellStart"/>
      <w:r w:rsidRPr="00C35457">
        <w:rPr>
          <w:sz w:val="28"/>
          <w:szCs w:val="28"/>
        </w:rPr>
        <w:t>т.вр</w:t>
      </w:r>
      <w:proofErr w:type="spellEnd"/>
      <w:r w:rsidRPr="00C35457">
        <w:rPr>
          <w:sz w:val="28"/>
          <w:szCs w:val="28"/>
        </w:rPr>
        <w:t>. КТПН №1 Куст № 611.1 -КТПН №2 Куст № 611.1;</w:t>
      </w:r>
    </w:p>
    <w:p w14:paraId="3CC93B6C" w14:textId="77777777" w:rsidR="00621889" w:rsidRPr="00C35457" w:rsidRDefault="00621889" w:rsidP="00621889">
      <w:pPr>
        <w:rPr>
          <w:sz w:val="28"/>
          <w:szCs w:val="28"/>
        </w:rPr>
      </w:pPr>
      <w:r w:rsidRPr="00C35457">
        <w:rPr>
          <w:sz w:val="28"/>
          <w:szCs w:val="28"/>
        </w:rPr>
        <w:t xml:space="preserve">- ВЛ 6кВ №2 </w:t>
      </w:r>
      <w:proofErr w:type="spellStart"/>
      <w:r w:rsidRPr="00C35457">
        <w:rPr>
          <w:sz w:val="28"/>
          <w:szCs w:val="28"/>
        </w:rPr>
        <w:t>т.вр</w:t>
      </w:r>
      <w:proofErr w:type="spellEnd"/>
      <w:r w:rsidRPr="00C35457">
        <w:rPr>
          <w:sz w:val="28"/>
          <w:szCs w:val="28"/>
        </w:rPr>
        <w:t>. КТПН №1 Куст № 611.1 - КТПН №2 Куст № 611.1;</w:t>
      </w:r>
    </w:p>
    <w:p w14:paraId="0EF969B1" w14:textId="77777777" w:rsidR="00621889" w:rsidRPr="00C35457" w:rsidRDefault="00621889" w:rsidP="00621889">
      <w:pPr>
        <w:rPr>
          <w:sz w:val="28"/>
          <w:szCs w:val="28"/>
        </w:rPr>
      </w:pPr>
      <w:r w:rsidRPr="00C35457">
        <w:rPr>
          <w:sz w:val="28"/>
          <w:szCs w:val="28"/>
        </w:rPr>
        <w:t xml:space="preserve">- ВЛ 6кВ №1 </w:t>
      </w:r>
      <w:proofErr w:type="spellStart"/>
      <w:r w:rsidRPr="00C35457">
        <w:rPr>
          <w:sz w:val="28"/>
          <w:szCs w:val="28"/>
        </w:rPr>
        <w:t>т.вр</w:t>
      </w:r>
      <w:proofErr w:type="spellEnd"/>
      <w:r w:rsidRPr="00C35457">
        <w:rPr>
          <w:sz w:val="28"/>
          <w:szCs w:val="28"/>
        </w:rPr>
        <w:t>. Куст № 920.2 – КТПН №1 Куст №920.2;</w:t>
      </w:r>
    </w:p>
    <w:p w14:paraId="11585B68" w14:textId="77777777" w:rsidR="00621889" w:rsidRPr="00C35457" w:rsidRDefault="00621889" w:rsidP="00621889">
      <w:pPr>
        <w:rPr>
          <w:sz w:val="28"/>
          <w:szCs w:val="28"/>
        </w:rPr>
      </w:pPr>
      <w:r w:rsidRPr="00C35457">
        <w:rPr>
          <w:sz w:val="28"/>
          <w:szCs w:val="28"/>
        </w:rPr>
        <w:t xml:space="preserve">- ВЛ 6кВ №2 </w:t>
      </w:r>
      <w:proofErr w:type="spellStart"/>
      <w:r w:rsidRPr="00C35457">
        <w:rPr>
          <w:sz w:val="28"/>
          <w:szCs w:val="28"/>
        </w:rPr>
        <w:t>т.вр</w:t>
      </w:r>
      <w:proofErr w:type="spellEnd"/>
      <w:r w:rsidRPr="00C35457">
        <w:rPr>
          <w:sz w:val="28"/>
          <w:szCs w:val="28"/>
        </w:rPr>
        <w:t>. Куст № 920.2 – КТПН №1 Куст №920.2;</w:t>
      </w:r>
    </w:p>
    <w:p w14:paraId="05B76FCA" w14:textId="77777777" w:rsidR="00621889" w:rsidRPr="00C35457" w:rsidRDefault="00621889" w:rsidP="00621889">
      <w:pPr>
        <w:rPr>
          <w:sz w:val="28"/>
          <w:szCs w:val="28"/>
        </w:rPr>
      </w:pPr>
      <w:r w:rsidRPr="00C35457">
        <w:rPr>
          <w:sz w:val="28"/>
          <w:szCs w:val="28"/>
        </w:rPr>
        <w:t xml:space="preserve">- ВЛ 6кВ №1 </w:t>
      </w:r>
      <w:proofErr w:type="spellStart"/>
      <w:r w:rsidRPr="00C35457">
        <w:rPr>
          <w:sz w:val="28"/>
          <w:szCs w:val="28"/>
        </w:rPr>
        <w:t>т.вр</w:t>
      </w:r>
      <w:proofErr w:type="spellEnd"/>
      <w:r w:rsidRPr="00C35457">
        <w:rPr>
          <w:sz w:val="28"/>
          <w:szCs w:val="28"/>
        </w:rPr>
        <w:t>. КТПН №1 Куст №920.2 -КТПН №2 Куст №920.2;</w:t>
      </w:r>
    </w:p>
    <w:p w14:paraId="6948450A" w14:textId="77777777" w:rsidR="00621889" w:rsidRPr="00C35457" w:rsidRDefault="00621889" w:rsidP="00621889">
      <w:pPr>
        <w:rPr>
          <w:sz w:val="28"/>
          <w:szCs w:val="28"/>
        </w:rPr>
      </w:pPr>
      <w:r w:rsidRPr="00C35457">
        <w:rPr>
          <w:sz w:val="28"/>
          <w:szCs w:val="28"/>
        </w:rPr>
        <w:t xml:space="preserve">- ВЛ 6кВ №2 </w:t>
      </w:r>
      <w:proofErr w:type="spellStart"/>
      <w:r w:rsidRPr="00C35457">
        <w:rPr>
          <w:sz w:val="28"/>
          <w:szCs w:val="28"/>
        </w:rPr>
        <w:t>т.вр</w:t>
      </w:r>
      <w:proofErr w:type="spellEnd"/>
      <w:r w:rsidRPr="00C35457">
        <w:rPr>
          <w:sz w:val="28"/>
          <w:szCs w:val="28"/>
        </w:rPr>
        <w:t>. КТПН №1 Куст №920.2 - КТПН №2 Куст №920.2;</w:t>
      </w:r>
    </w:p>
    <w:p w14:paraId="148D745E" w14:textId="77777777" w:rsidR="00621889" w:rsidRPr="00C35457" w:rsidRDefault="00621889" w:rsidP="00621889">
      <w:pPr>
        <w:rPr>
          <w:sz w:val="28"/>
          <w:szCs w:val="28"/>
        </w:rPr>
      </w:pPr>
      <w:r w:rsidRPr="00C35457">
        <w:rPr>
          <w:sz w:val="28"/>
          <w:szCs w:val="28"/>
        </w:rPr>
        <w:t xml:space="preserve">- ВЛ 6кВ №1 </w:t>
      </w:r>
      <w:proofErr w:type="spellStart"/>
      <w:r w:rsidRPr="00C35457">
        <w:rPr>
          <w:sz w:val="28"/>
          <w:szCs w:val="28"/>
        </w:rPr>
        <w:t>т.вр</w:t>
      </w:r>
      <w:proofErr w:type="spellEnd"/>
      <w:r w:rsidRPr="00C35457">
        <w:rPr>
          <w:sz w:val="28"/>
          <w:szCs w:val="28"/>
        </w:rPr>
        <w:t>. КТПН №1 Куст № 723.1 -КТПН №2 Куст № 723.1;</w:t>
      </w:r>
    </w:p>
    <w:p w14:paraId="11B5E490" w14:textId="77777777" w:rsidR="00621889" w:rsidRPr="00C35457" w:rsidRDefault="00621889" w:rsidP="00621889">
      <w:pPr>
        <w:rPr>
          <w:sz w:val="28"/>
          <w:szCs w:val="28"/>
        </w:rPr>
      </w:pPr>
      <w:r w:rsidRPr="00C35457">
        <w:rPr>
          <w:sz w:val="28"/>
          <w:szCs w:val="28"/>
        </w:rPr>
        <w:t xml:space="preserve">- ВЛ 6кВ №2 </w:t>
      </w:r>
      <w:proofErr w:type="spellStart"/>
      <w:r w:rsidRPr="00C35457">
        <w:rPr>
          <w:sz w:val="28"/>
          <w:szCs w:val="28"/>
        </w:rPr>
        <w:t>т.вр</w:t>
      </w:r>
      <w:proofErr w:type="spellEnd"/>
      <w:r w:rsidRPr="00C35457">
        <w:rPr>
          <w:sz w:val="28"/>
          <w:szCs w:val="28"/>
        </w:rPr>
        <w:t>. КТПН №1 Куст № 723.1 - КТПН №2 Куст №723.1;</w:t>
      </w:r>
    </w:p>
    <w:p w14:paraId="0A0E1473" w14:textId="77777777" w:rsidR="00621889" w:rsidRPr="00C35457" w:rsidRDefault="00621889" w:rsidP="00621889">
      <w:pPr>
        <w:rPr>
          <w:sz w:val="28"/>
          <w:szCs w:val="28"/>
        </w:rPr>
      </w:pPr>
      <w:r w:rsidRPr="00C35457">
        <w:rPr>
          <w:sz w:val="28"/>
          <w:szCs w:val="28"/>
        </w:rPr>
        <w:t>-  Подъезд к кусту скважин № 611.1;</w:t>
      </w:r>
    </w:p>
    <w:p w14:paraId="593332BA" w14:textId="77777777" w:rsidR="00621889" w:rsidRPr="00C35457" w:rsidRDefault="00621889" w:rsidP="00621889">
      <w:pPr>
        <w:rPr>
          <w:sz w:val="28"/>
          <w:szCs w:val="28"/>
        </w:rPr>
      </w:pPr>
      <w:r w:rsidRPr="00C35457">
        <w:rPr>
          <w:sz w:val="28"/>
          <w:szCs w:val="28"/>
        </w:rPr>
        <w:t>- Подъезд к кусту скважин № 920.2;</w:t>
      </w:r>
    </w:p>
    <w:p w14:paraId="1C2DF731" w14:textId="77777777" w:rsidR="00621889" w:rsidRPr="00C35457" w:rsidRDefault="00621889" w:rsidP="00621889">
      <w:pPr>
        <w:rPr>
          <w:sz w:val="28"/>
          <w:szCs w:val="28"/>
        </w:rPr>
      </w:pPr>
      <w:r w:rsidRPr="00C35457">
        <w:rPr>
          <w:sz w:val="28"/>
          <w:szCs w:val="28"/>
        </w:rPr>
        <w:t>- Подъезд к кусту скважин № 723.1.</w:t>
      </w:r>
    </w:p>
    <w:p w14:paraId="2A70E2AD" w14:textId="77777777" w:rsidR="00621889" w:rsidRPr="00C35457" w:rsidRDefault="00621889" w:rsidP="00621889">
      <w:pPr>
        <w:rPr>
          <w:sz w:val="28"/>
          <w:szCs w:val="28"/>
        </w:rPr>
      </w:pPr>
      <w:r w:rsidRPr="00C35457">
        <w:rPr>
          <w:sz w:val="28"/>
          <w:szCs w:val="28"/>
        </w:rPr>
        <w:lastRenderedPageBreak/>
        <w:t xml:space="preserve">Проектируемый объект предназначен для добычи и транспортировки </w:t>
      </w:r>
      <w:proofErr w:type="spellStart"/>
      <w:r w:rsidRPr="00C35457">
        <w:rPr>
          <w:sz w:val="28"/>
          <w:szCs w:val="28"/>
        </w:rPr>
        <w:t>нефтегазоводяной</w:t>
      </w:r>
      <w:proofErr w:type="spellEnd"/>
      <w:r w:rsidRPr="00C35457">
        <w:rPr>
          <w:sz w:val="28"/>
          <w:szCs w:val="28"/>
        </w:rPr>
        <w:t xml:space="preserve"> эмульсии с кустов скважин, которая является сырьем для получения товарной нефти на ДНС-5 и ДНС-7 Приобского месторождения.</w:t>
      </w:r>
    </w:p>
    <w:p w14:paraId="47B4D273" w14:textId="77777777" w:rsidR="00621889" w:rsidRPr="00C35457" w:rsidRDefault="00621889" w:rsidP="00621889">
      <w:pPr>
        <w:rPr>
          <w:sz w:val="28"/>
          <w:szCs w:val="28"/>
        </w:rPr>
      </w:pPr>
      <w:r w:rsidRPr="00C35457">
        <w:rPr>
          <w:sz w:val="28"/>
          <w:szCs w:val="28"/>
        </w:rPr>
        <w:t xml:space="preserve">Классификация транспортируемых продуктов по ГОСТ Р55990-2014 (таблица 1): </w:t>
      </w:r>
      <w:r w:rsidRPr="00C35457">
        <w:rPr>
          <w:sz w:val="28"/>
          <w:szCs w:val="28"/>
        </w:rPr>
        <w:br/>
        <w:t>нефть – 7 категория, пластовая вода – 9 категория.</w:t>
      </w:r>
    </w:p>
    <w:p w14:paraId="7EFA6A2E" w14:textId="77777777" w:rsidR="00621889" w:rsidRPr="00C35457" w:rsidRDefault="00621889" w:rsidP="00621889">
      <w:pPr>
        <w:rPr>
          <w:sz w:val="28"/>
          <w:szCs w:val="28"/>
        </w:rPr>
      </w:pPr>
      <w:r w:rsidRPr="00C35457">
        <w:rPr>
          <w:sz w:val="28"/>
          <w:szCs w:val="28"/>
        </w:rPr>
        <w:t xml:space="preserve">Категории участков нефтегазосборных трубопроводов и высоконапорных водоводов назначаются согласно ГОСТ Р 55990-2014 (таблица 4). Категория участков проектируемых трубопроводов представлена в таблице 1.1. </w:t>
      </w:r>
    </w:p>
    <w:p w14:paraId="67C84FD5" w14:textId="77777777" w:rsidR="00621889" w:rsidRPr="00C35457" w:rsidRDefault="00621889" w:rsidP="00621889">
      <w:pPr>
        <w:rPr>
          <w:sz w:val="28"/>
          <w:szCs w:val="28"/>
        </w:rPr>
      </w:pPr>
    </w:p>
    <w:p w14:paraId="0AAB9897" w14:textId="77777777" w:rsidR="00621889" w:rsidRPr="00C35457" w:rsidRDefault="00621889" w:rsidP="00621889">
      <w:pPr>
        <w:ind w:firstLine="0"/>
        <w:rPr>
          <w:sz w:val="28"/>
          <w:szCs w:val="28"/>
        </w:rPr>
      </w:pPr>
      <w:r w:rsidRPr="00C35457">
        <w:rPr>
          <w:sz w:val="28"/>
          <w:szCs w:val="28"/>
        </w:rPr>
        <w:t>Таблица 1.1 - Классификация проектируемых трубопроводов по ГОСТ Р 55990-2014</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87"/>
        <w:gridCol w:w="1554"/>
        <w:gridCol w:w="1448"/>
        <w:gridCol w:w="1448"/>
      </w:tblGrid>
      <w:tr w:rsidR="00621889" w:rsidRPr="00C35457" w14:paraId="334AB253" w14:textId="77777777" w:rsidTr="00212E51">
        <w:trPr>
          <w:trHeight w:val="170"/>
        </w:trPr>
        <w:tc>
          <w:tcPr>
            <w:tcW w:w="2811" w:type="pct"/>
            <w:shd w:val="clear" w:color="auto" w:fill="auto"/>
            <w:vAlign w:val="center"/>
          </w:tcPr>
          <w:p w14:paraId="74099625" w14:textId="77777777" w:rsidR="00621889" w:rsidRPr="00C35457" w:rsidRDefault="00621889" w:rsidP="008D1F1F">
            <w:pPr>
              <w:ind w:firstLine="0"/>
              <w:jc w:val="center"/>
              <w:rPr>
                <w:sz w:val="28"/>
                <w:szCs w:val="28"/>
              </w:rPr>
            </w:pPr>
            <w:r w:rsidRPr="00C35457">
              <w:rPr>
                <w:sz w:val="28"/>
                <w:szCs w:val="28"/>
              </w:rPr>
              <w:t>Наименование</w:t>
            </w:r>
          </w:p>
        </w:tc>
        <w:tc>
          <w:tcPr>
            <w:tcW w:w="773" w:type="pct"/>
            <w:shd w:val="clear" w:color="auto" w:fill="auto"/>
            <w:vAlign w:val="center"/>
          </w:tcPr>
          <w:p w14:paraId="2ED1F99C" w14:textId="77777777" w:rsidR="00621889" w:rsidRPr="00C35457" w:rsidRDefault="00621889" w:rsidP="008D1F1F">
            <w:pPr>
              <w:ind w:firstLine="0"/>
              <w:jc w:val="center"/>
              <w:rPr>
                <w:sz w:val="28"/>
                <w:szCs w:val="28"/>
              </w:rPr>
            </w:pPr>
            <w:r w:rsidRPr="00C35457">
              <w:rPr>
                <w:sz w:val="28"/>
                <w:szCs w:val="28"/>
              </w:rPr>
              <w:t>Класс по диаметру</w:t>
            </w:r>
          </w:p>
        </w:tc>
        <w:tc>
          <w:tcPr>
            <w:tcW w:w="704" w:type="pct"/>
            <w:shd w:val="clear" w:color="auto" w:fill="auto"/>
            <w:vAlign w:val="center"/>
          </w:tcPr>
          <w:p w14:paraId="4861AC5D" w14:textId="77777777" w:rsidR="00621889" w:rsidRPr="00C35457" w:rsidRDefault="00621889" w:rsidP="008D1F1F">
            <w:pPr>
              <w:ind w:firstLine="0"/>
              <w:jc w:val="center"/>
              <w:rPr>
                <w:sz w:val="28"/>
                <w:szCs w:val="28"/>
              </w:rPr>
            </w:pPr>
            <w:r w:rsidRPr="00C35457">
              <w:rPr>
                <w:sz w:val="28"/>
                <w:szCs w:val="28"/>
              </w:rPr>
              <w:t>Категория</w:t>
            </w:r>
          </w:p>
        </w:tc>
        <w:tc>
          <w:tcPr>
            <w:tcW w:w="711" w:type="pct"/>
            <w:shd w:val="clear" w:color="auto" w:fill="auto"/>
            <w:vAlign w:val="center"/>
          </w:tcPr>
          <w:p w14:paraId="661E4BB1" w14:textId="77777777" w:rsidR="00621889" w:rsidRPr="00C35457" w:rsidRDefault="00621889" w:rsidP="008D1F1F">
            <w:pPr>
              <w:ind w:firstLine="0"/>
              <w:jc w:val="center"/>
              <w:rPr>
                <w:sz w:val="28"/>
                <w:szCs w:val="28"/>
              </w:rPr>
            </w:pPr>
            <w:r w:rsidRPr="00C35457">
              <w:rPr>
                <w:sz w:val="28"/>
                <w:szCs w:val="28"/>
              </w:rPr>
              <w:t>Категория продукта</w:t>
            </w:r>
          </w:p>
        </w:tc>
      </w:tr>
      <w:tr w:rsidR="00621889" w:rsidRPr="00C35457" w14:paraId="5B0AA161" w14:textId="77777777" w:rsidTr="00212E51">
        <w:trPr>
          <w:trHeight w:val="170"/>
        </w:trPr>
        <w:tc>
          <w:tcPr>
            <w:tcW w:w="2811" w:type="pct"/>
            <w:shd w:val="clear" w:color="auto" w:fill="auto"/>
            <w:vAlign w:val="center"/>
          </w:tcPr>
          <w:p w14:paraId="53A7D8A4" w14:textId="77777777" w:rsidR="00621889" w:rsidRPr="00C35457" w:rsidRDefault="00621889" w:rsidP="008D1F1F">
            <w:pPr>
              <w:ind w:firstLine="0"/>
              <w:jc w:val="left"/>
              <w:rPr>
                <w:sz w:val="28"/>
                <w:szCs w:val="28"/>
              </w:rPr>
            </w:pPr>
            <w:r w:rsidRPr="00C35457">
              <w:rPr>
                <w:sz w:val="28"/>
                <w:szCs w:val="28"/>
              </w:rPr>
              <w:t>Нефтегазосборные трубопроводы менее DN 300</w:t>
            </w:r>
          </w:p>
        </w:tc>
        <w:tc>
          <w:tcPr>
            <w:tcW w:w="773" w:type="pct"/>
            <w:shd w:val="clear" w:color="auto" w:fill="auto"/>
            <w:vAlign w:val="center"/>
          </w:tcPr>
          <w:p w14:paraId="692EF826" w14:textId="77777777" w:rsidR="00621889" w:rsidRPr="00C35457" w:rsidRDefault="00621889" w:rsidP="008D1F1F">
            <w:pPr>
              <w:ind w:firstLine="0"/>
              <w:jc w:val="center"/>
              <w:rPr>
                <w:sz w:val="28"/>
                <w:szCs w:val="28"/>
              </w:rPr>
            </w:pPr>
            <w:r w:rsidRPr="00C35457">
              <w:rPr>
                <w:sz w:val="28"/>
                <w:szCs w:val="28"/>
              </w:rPr>
              <w:t>III</w:t>
            </w:r>
          </w:p>
        </w:tc>
        <w:tc>
          <w:tcPr>
            <w:tcW w:w="704" w:type="pct"/>
            <w:shd w:val="clear" w:color="auto" w:fill="auto"/>
            <w:vAlign w:val="center"/>
          </w:tcPr>
          <w:p w14:paraId="49F2AB36" w14:textId="77777777" w:rsidR="00621889" w:rsidRPr="00C35457" w:rsidRDefault="00621889" w:rsidP="008D1F1F">
            <w:pPr>
              <w:ind w:firstLine="0"/>
              <w:jc w:val="center"/>
              <w:rPr>
                <w:sz w:val="28"/>
                <w:szCs w:val="28"/>
              </w:rPr>
            </w:pPr>
            <w:r w:rsidRPr="00C35457">
              <w:rPr>
                <w:sz w:val="28"/>
                <w:szCs w:val="28"/>
              </w:rPr>
              <w:t>Н</w:t>
            </w:r>
          </w:p>
        </w:tc>
        <w:tc>
          <w:tcPr>
            <w:tcW w:w="711" w:type="pct"/>
            <w:shd w:val="clear" w:color="auto" w:fill="auto"/>
            <w:vAlign w:val="center"/>
          </w:tcPr>
          <w:p w14:paraId="7D9F158C" w14:textId="77777777" w:rsidR="00621889" w:rsidRPr="00C35457" w:rsidRDefault="00621889" w:rsidP="008D1F1F">
            <w:pPr>
              <w:ind w:firstLine="0"/>
              <w:jc w:val="center"/>
              <w:rPr>
                <w:sz w:val="28"/>
                <w:szCs w:val="28"/>
              </w:rPr>
            </w:pPr>
            <w:r w:rsidRPr="00C35457">
              <w:rPr>
                <w:sz w:val="28"/>
                <w:szCs w:val="28"/>
              </w:rPr>
              <w:t>7</w:t>
            </w:r>
          </w:p>
        </w:tc>
      </w:tr>
    </w:tbl>
    <w:p w14:paraId="41DDFA74" w14:textId="77777777" w:rsidR="00621889" w:rsidRPr="00C35457" w:rsidRDefault="00621889" w:rsidP="00621889">
      <w:pPr>
        <w:rPr>
          <w:sz w:val="28"/>
          <w:szCs w:val="28"/>
        </w:rPr>
      </w:pPr>
    </w:p>
    <w:p w14:paraId="7BDE0369" w14:textId="77777777" w:rsidR="00621889" w:rsidRPr="00C35457" w:rsidRDefault="00621889" w:rsidP="00621889">
      <w:pPr>
        <w:rPr>
          <w:sz w:val="28"/>
          <w:szCs w:val="28"/>
        </w:rPr>
      </w:pPr>
    </w:p>
    <w:p w14:paraId="0F35DA18" w14:textId="77777777" w:rsidR="00621889" w:rsidRPr="00C35457" w:rsidRDefault="00621889" w:rsidP="00621889">
      <w:pPr>
        <w:rPr>
          <w:sz w:val="28"/>
          <w:szCs w:val="28"/>
        </w:rPr>
      </w:pPr>
    </w:p>
    <w:p w14:paraId="1FFC8371" w14:textId="77777777" w:rsidR="00621889" w:rsidRPr="00C35457" w:rsidRDefault="00621889" w:rsidP="00527433">
      <w:pPr>
        <w:ind w:firstLine="0"/>
        <w:rPr>
          <w:sz w:val="28"/>
          <w:szCs w:val="28"/>
        </w:rPr>
      </w:pPr>
      <w:r w:rsidRPr="00C35457">
        <w:rPr>
          <w:sz w:val="28"/>
          <w:szCs w:val="28"/>
        </w:rPr>
        <w:t>Таблица 1.2 - Категория участков проектируемых трубопроводов</w:t>
      </w:r>
    </w:p>
    <w:tbl>
      <w:tblPr>
        <w:tblW w:w="5000" w:type="pct"/>
        <w:tblCellMar>
          <w:left w:w="0" w:type="dxa"/>
          <w:right w:w="0" w:type="dxa"/>
        </w:tblCellMar>
        <w:tblLook w:val="01E0" w:firstRow="1" w:lastRow="1" w:firstColumn="1" w:lastColumn="1" w:noHBand="0" w:noVBand="0"/>
      </w:tblPr>
      <w:tblGrid>
        <w:gridCol w:w="8253"/>
        <w:gridCol w:w="1678"/>
      </w:tblGrid>
      <w:tr w:rsidR="00621889" w:rsidRPr="00C35457" w14:paraId="33785759"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354B4CC9" w14:textId="77777777" w:rsidR="00621889" w:rsidRPr="00C35457" w:rsidRDefault="00621889" w:rsidP="00621889">
            <w:pPr>
              <w:ind w:firstLine="5"/>
              <w:jc w:val="left"/>
              <w:rPr>
                <w:sz w:val="28"/>
                <w:szCs w:val="28"/>
              </w:rPr>
            </w:pPr>
            <w:r w:rsidRPr="00C35457">
              <w:rPr>
                <w:sz w:val="28"/>
                <w:szCs w:val="28"/>
              </w:rPr>
              <w:t>Наименование участка</w:t>
            </w:r>
          </w:p>
        </w:tc>
        <w:tc>
          <w:tcPr>
            <w:tcW w:w="845" w:type="pct"/>
            <w:tcBorders>
              <w:top w:val="single" w:sz="4" w:space="0" w:color="000000"/>
              <w:left w:val="single" w:sz="4" w:space="0" w:color="000000"/>
              <w:bottom w:val="single" w:sz="4" w:space="0" w:color="000000"/>
              <w:right w:val="single" w:sz="4" w:space="0" w:color="000000"/>
            </w:tcBorders>
            <w:vAlign w:val="center"/>
          </w:tcPr>
          <w:p w14:paraId="24CD807B" w14:textId="77777777" w:rsidR="00621889" w:rsidRPr="00C35457" w:rsidRDefault="00621889" w:rsidP="00621889">
            <w:pPr>
              <w:ind w:firstLine="5"/>
              <w:jc w:val="center"/>
              <w:rPr>
                <w:sz w:val="28"/>
                <w:szCs w:val="28"/>
              </w:rPr>
            </w:pPr>
            <w:r w:rsidRPr="00C35457">
              <w:rPr>
                <w:sz w:val="28"/>
                <w:szCs w:val="28"/>
              </w:rPr>
              <w:t>Категория</w:t>
            </w:r>
          </w:p>
          <w:p w14:paraId="7AC6B0C4" w14:textId="77777777" w:rsidR="00621889" w:rsidRPr="00C35457" w:rsidRDefault="00621889" w:rsidP="00621889">
            <w:pPr>
              <w:ind w:firstLine="5"/>
              <w:jc w:val="center"/>
              <w:rPr>
                <w:sz w:val="28"/>
                <w:szCs w:val="28"/>
              </w:rPr>
            </w:pPr>
            <w:r w:rsidRPr="00C35457">
              <w:rPr>
                <w:sz w:val="28"/>
                <w:szCs w:val="28"/>
              </w:rPr>
              <w:t>участка</w:t>
            </w:r>
          </w:p>
        </w:tc>
      </w:tr>
      <w:tr w:rsidR="00621889" w:rsidRPr="00C35457" w14:paraId="7427A803"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2ABBCCD2" w14:textId="77777777" w:rsidR="00621889" w:rsidRPr="00C35457" w:rsidRDefault="00621889" w:rsidP="00621889">
            <w:pPr>
              <w:ind w:firstLine="5"/>
              <w:jc w:val="left"/>
              <w:rPr>
                <w:sz w:val="28"/>
                <w:szCs w:val="28"/>
              </w:rPr>
            </w:pPr>
            <w:r w:rsidRPr="00C35457">
              <w:rPr>
                <w:sz w:val="28"/>
                <w:szCs w:val="28"/>
              </w:rPr>
              <w:t>Участки трубопроводов протяженностью 1000 м от границ ГВВ 10% обеспеченности</w:t>
            </w:r>
          </w:p>
        </w:tc>
        <w:tc>
          <w:tcPr>
            <w:tcW w:w="845" w:type="pct"/>
            <w:tcBorders>
              <w:top w:val="single" w:sz="4" w:space="0" w:color="000000"/>
              <w:left w:val="single" w:sz="4" w:space="0" w:color="000000"/>
              <w:bottom w:val="single" w:sz="4" w:space="0" w:color="000000"/>
              <w:right w:val="single" w:sz="4" w:space="0" w:color="000000"/>
            </w:tcBorders>
            <w:vAlign w:val="center"/>
          </w:tcPr>
          <w:p w14:paraId="01AD65D1" w14:textId="77777777" w:rsidR="00621889" w:rsidRPr="00C35457" w:rsidRDefault="00621889" w:rsidP="00621889">
            <w:pPr>
              <w:ind w:firstLine="5"/>
              <w:jc w:val="center"/>
              <w:rPr>
                <w:sz w:val="28"/>
                <w:szCs w:val="28"/>
              </w:rPr>
            </w:pPr>
            <w:r w:rsidRPr="00C35457">
              <w:rPr>
                <w:sz w:val="28"/>
                <w:szCs w:val="28"/>
              </w:rPr>
              <w:t>С</w:t>
            </w:r>
          </w:p>
        </w:tc>
      </w:tr>
      <w:tr w:rsidR="00621889" w:rsidRPr="00C35457" w14:paraId="569274D9"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306577ED" w14:textId="77777777" w:rsidR="00621889" w:rsidRPr="00C35457" w:rsidRDefault="00621889" w:rsidP="00621889">
            <w:pPr>
              <w:ind w:firstLine="5"/>
              <w:jc w:val="left"/>
              <w:rPr>
                <w:sz w:val="28"/>
                <w:szCs w:val="28"/>
              </w:rPr>
            </w:pPr>
            <w:r w:rsidRPr="00C35457">
              <w:rPr>
                <w:sz w:val="28"/>
                <w:szCs w:val="28"/>
              </w:rPr>
              <w:t>Пересечения с коммуникациями в пределах 20 м по обе стороны пересекаемой коммуникации</w:t>
            </w:r>
          </w:p>
        </w:tc>
        <w:tc>
          <w:tcPr>
            <w:tcW w:w="845" w:type="pct"/>
            <w:tcBorders>
              <w:top w:val="single" w:sz="4" w:space="0" w:color="000000"/>
              <w:left w:val="single" w:sz="4" w:space="0" w:color="000000"/>
              <w:bottom w:val="single" w:sz="4" w:space="0" w:color="000000"/>
              <w:right w:val="single" w:sz="4" w:space="0" w:color="000000"/>
            </w:tcBorders>
            <w:vAlign w:val="center"/>
          </w:tcPr>
          <w:p w14:paraId="3FB67AD1" w14:textId="77777777" w:rsidR="00621889" w:rsidRPr="00C35457" w:rsidRDefault="00621889" w:rsidP="00621889">
            <w:pPr>
              <w:ind w:firstLine="5"/>
              <w:jc w:val="center"/>
              <w:rPr>
                <w:sz w:val="28"/>
                <w:szCs w:val="28"/>
              </w:rPr>
            </w:pPr>
            <w:r w:rsidRPr="00C35457">
              <w:rPr>
                <w:sz w:val="28"/>
                <w:szCs w:val="28"/>
              </w:rPr>
              <w:t>С</w:t>
            </w:r>
          </w:p>
        </w:tc>
      </w:tr>
      <w:tr w:rsidR="00621889" w:rsidRPr="00C35457" w14:paraId="495D884C"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4B998944" w14:textId="77777777" w:rsidR="00621889" w:rsidRPr="00C35457" w:rsidRDefault="00621889" w:rsidP="00621889">
            <w:pPr>
              <w:ind w:firstLine="5"/>
              <w:jc w:val="left"/>
              <w:rPr>
                <w:sz w:val="28"/>
                <w:szCs w:val="28"/>
              </w:rPr>
            </w:pPr>
            <w:r w:rsidRPr="00C35457">
              <w:rPr>
                <w:sz w:val="28"/>
                <w:szCs w:val="28"/>
              </w:rPr>
              <w:t>Узлы линейной запорной арматуры и участки трубопроводов по 250 м в каждую сторону от границ монтажного узла</w:t>
            </w:r>
          </w:p>
        </w:tc>
        <w:tc>
          <w:tcPr>
            <w:tcW w:w="845" w:type="pct"/>
            <w:tcBorders>
              <w:top w:val="single" w:sz="4" w:space="0" w:color="000000"/>
              <w:left w:val="single" w:sz="4" w:space="0" w:color="000000"/>
              <w:bottom w:val="single" w:sz="4" w:space="0" w:color="000000"/>
              <w:right w:val="single" w:sz="4" w:space="0" w:color="000000"/>
            </w:tcBorders>
            <w:vAlign w:val="center"/>
          </w:tcPr>
          <w:p w14:paraId="5C33C6C6" w14:textId="77777777" w:rsidR="00621889" w:rsidRPr="00C35457" w:rsidRDefault="00621889" w:rsidP="00621889">
            <w:pPr>
              <w:ind w:firstLine="5"/>
              <w:jc w:val="center"/>
              <w:rPr>
                <w:sz w:val="28"/>
                <w:szCs w:val="28"/>
              </w:rPr>
            </w:pPr>
            <w:r w:rsidRPr="00C35457">
              <w:rPr>
                <w:sz w:val="28"/>
                <w:szCs w:val="28"/>
              </w:rPr>
              <w:t>С</w:t>
            </w:r>
          </w:p>
        </w:tc>
      </w:tr>
      <w:tr w:rsidR="00621889" w:rsidRPr="00C35457" w14:paraId="767F3E01"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2442BACE" w14:textId="77777777" w:rsidR="00621889" w:rsidRPr="00C35457" w:rsidRDefault="00621889" w:rsidP="00621889">
            <w:pPr>
              <w:ind w:firstLine="5"/>
              <w:jc w:val="left"/>
              <w:rPr>
                <w:sz w:val="28"/>
                <w:szCs w:val="28"/>
              </w:rPr>
            </w:pPr>
            <w:r w:rsidRPr="00C35457">
              <w:rPr>
                <w:sz w:val="28"/>
                <w:szCs w:val="28"/>
              </w:rPr>
              <w:t>Переходы через автомобильные дороги общего пользования и подъездные дороги к промышленным предприятиям IV, V категории включая участки по обе стороны дороги длиной 25 м каждый</w:t>
            </w:r>
          </w:p>
        </w:tc>
        <w:tc>
          <w:tcPr>
            <w:tcW w:w="845" w:type="pct"/>
            <w:tcBorders>
              <w:top w:val="single" w:sz="4" w:space="0" w:color="000000"/>
              <w:left w:val="single" w:sz="4" w:space="0" w:color="000000"/>
              <w:bottom w:val="single" w:sz="4" w:space="0" w:color="000000"/>
              <w:right w:val="single" w:sz="4" w:space="0" w:color="000000"/>
            </w:tcBorders>
            <w:vAlign w:val="center"/>
          </w:tcPr>
          <w:p w14:paraId="2F053998" w14:textId="77777777" w:rsidR="00621889" w:rsidRPr="00C35457" w:rsidRDefault="00621889" w:rsidP="00621889">
            <w:pPr>
              <w:ind w:firstLine="5"/>
              <w:jc w:val="center"/>
              <w:rPr>
                <w:sz w:val="28"/>
                <w:szCs w:val="28"/>
              </w:rPr>
            </w:pPr>
            <w:r w:rsidRPr="00C35457">
              <w:rPr>
                <w:sz w:val="28"/>
                <w:szCs w:val="28"/>
              </w:rPr>
              <w:t>С</w:t>
            </w:r>
          </w:p>
        </w:tc>
      </w:tr>
      <w:tr w:rsidR="00621889" w:rsidRPr="00C35457" w14:paraId="69E1F662" w14:textId="77777777" w:rsidTr="00212E51">
        <w:trPr>
          <w:trHeight w:val="20"/>
        </w:trPr>
        <w:tc>
          <w:tcPr>
            <w:tcW w:w="4155" w:type="pct"/>
            <w:tcBorders>
              <w:top w:val="single" w:sz="4" w:space="0" w:color="000000"/>
              <w:left w:val="single" w:sz="4" w:space="0" w:color="000000"/>
              <w:bottom w:val="single" w:sz="4" w:space="0" w:color="000000"/>
              <w:right w:val="single" w:sz="4" w:space="0" w:color="000000"/>
            </w:tcBorders>
            <w:vAlign w:val="center"/>
          </w:tcPr>
          <w:p w14:paraId="0A7A98A3" w14:textId="77777777" w:rsidR="00621889" w:rsidRPr="00C35457" w:rsidRDefault="00621889" w:rsidP="00621889">
            <w:pPr>
              <w:ind w:firstLine="5"/>
              <w:jc w:val="left"/>
              <w:rPr>
                <w:sz w:val="28"/>
                <w:szCs w:val="28"/>
              </w:rPr>
            </w:pPr>
            <w:r w:rsidRPr="00C35457">
              <w:rPr>
                <w:sz w:val="28"/>
                <w:szCs w:val="28"/>
              </w:rPr>
              <w:t>Переходы через водные преграды:</w:t>
            </w:r>
          </w:p>
          <w:p w14:paraId="1C3E6AD3" w14:textId="77777777" w:rsidR="00621889" w:rsidRPr="00C35457" w:rsidRDefault="00621889" w:rsidP="00621889">
            <w:pPr>
              <w:ind w:firstLine="5"/>
              <w:jc w:val="left"/>
              <w:rPr>
                <w:sz w:val="28"/>
                <w:szCs w:val="28"/>
              </w:rPr>
            </w:pPr>
            <w:r w:rsidRPr="00C35457">
              <w:rPr>
                <w:sz w:val="28"/>
                <w:szCs w:val="28"/>
              </w:rPr>
              <w:t xml:space="preserve">Судоходные и несудоходные шириной зеркала воды в межень 25 м и более в русловой части и прибрежные участки длиной не менее 25 м каждый (от </w:t>
            </w:r>
            <w:proofErr w:type="spellStart"/>
            <w:r w:rsidRPr="00C35457">
              <w:rPr>
                <w:sz w:val="28"/>
                <w:szCs w:val="28"/>
              </w:rPr>
              <w:t>среднемеженного</w:t>
            </w:r>
            <w:proofErr w:type="spellEnd"/>
            <w:r w:rsidRPr="00C35457">
              <w:rPr>
                <w:sz w:val="28"/>
                <w:szCs w:val="28"/>
              </w:rPr>
              <w:t xml:space="preserve"> горизонта воды)</w:t>
            </w:r>
          </w:p>
        </w:tc>
        <w:tc>
          <w:tcPr>
            <w:tcW w:w="845" w:type="pct"/>
            <w:tcBorders>
              <w:top w:val="single" w:sz="4" w:space="0" w:color="000000"/>
              <w:left w:val="single" w:sz="4" w:space="0" w:color="000000"/>
              <w:bottom w:val="single" w:sz="4" w:space="0" w:color="000000"/>
              <w:right w:val="single" w:sz="4" w:space="0" w:color="000000"/>
            </w:tcBorders>
            <w:vAlign w:val="center"/>
          </w:tcPr>
          <w:p w14:paraId="2194F0AE" w14:textId="77777777" w:rsidR="00621889" w:rsidRPr="00C35457" w:rsidRDefault="00621889" w:rsidP="00621889">
            <w:pPr>
              <w:ind w:firstLine="5"/>
              <w:jc w:val="center"/>
              <w:rPr>
                <w:sz w:val="28"/>
                <w:szCs w:val="28"/>
              </w:rPr>
            </w:pPr>
            <w:r w:rsidRPr="00C35457">
              <w:rPr>
                <w:sz w:val="28"/>
                <w:szCs w:val="28"/>
              </w:rPr>
              <w:t>С</w:t>
            </w:r>
          </w:p>
        </w:tc>
      </w:tr>
    </w:tbl>
    <w:p w14:paraId="1CB61021" w14:textId="77777777" w:rsidR="00621889" w:rsidRPr="00C35457" w:rsidRDefault="00621889" w:rsidP="00621889">
      <w:pPr>
        <w:rPr>
          <w:sz w:val="28"/>
          <w:szCs w:val="28"/>
        </w:rPr>
      </w:pPr>
    </w:p>
    <w:p w14:paraId="0F958581" w14:textId="77777777" w:rsidR="00621889" w:rsidRPr="00C35457" w:rsidRDefault="00621889" w:rsidP="00621889">
      <w:pPr>
        <w:rPr>
          <w:sz w:val="28"/>
          <w:szCs w:val="28"/>
        </w:rPr>
      </w:pPr>
      <w:r w:rsidRPr="00C35457">
        <w:rPr>
          <w:sz w:val="28"/>
          <w:szCs w:val="28"/>
        </w:rPr>
        <w:t xml:space="preserve">В связи с тем, что вся трасса проектируемого трубопровода расположена в пределах границ ГВВ 10% обеспеченности, категория трубопровода принята С. </w:t>
      </w:r>
    </w:p>
    <w:p w14:paraId="762F4C39" w14:textId="77777777" w:rsidR="00621889" w:rsidRPr="00C35457" w:rsidRDefault="00621889" w:rsidP="00621889">
      <w:pPr>
        <w:rPr>
          <w:sz w:val="28"/>
          <w:szCs w:val="28"/>
        </w:rPr>
      </w:pPr>
      <w:r w:rsidRPr="00C35457">
        <w:rPr>
          <w:sz w:val="28"/>
          <w:szCs w:val="28"/>
        </w:rPr>
        <w:lastRenderedPageBreak/>
        <w:t>Наименование и характеристики проектируемых трубопроводов представлены в таблице 1.3.</w:t>
      </w:r>
    </w:p>
    <w:p w14:paraId="0F8C26EA" w14:textId="77777777" w:rsidR="00621889" w:rsidRPr="00C35457" w:rsidRDefault="00621889" w:rsidP="00621889">
      <w:pPr>
        <w:rPr>
          <w:sz w:val="28"/>
          <w:szCs w:val="28"/>
        </w:rPr>
      </w:pPr>
    </w:p>
    <w:p w14:paraId="0EBD8A65" w14:textId="77777777" w:rsidR="00621889" w:rsidRPr="00C35457" w:rsidRDefault="00621889" w:rsidP="00527433">
      <w:pPr>
        <w:ind w:firstLine="0"/>
        <w:rPr>
          <w:sz w:val="28"/>
          <w:szCs w:val="28"/>
        </w:rPr>
      </w:pPr>
      <w:r w:rsidRPr="00C35457">
        <w:rPr>
          <w:sz w:val="28"/>
          <w:szCs w:val="28"/>
        </w:rPr>
        <w:t>Таблица 1.3 - Наименование и характеристики проектируемых трубопроводов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9"/>
        <w:gridCol w:w="1940"/>
        <w:gridCol w:w="2109"/>
        <w:gridCol w:w="2449"/>
      </w:tblGrid>
      <w:tr w:rsidR="00621889" w:rsidRPr="00C35457" w14:paraId="210605AD" w14:textId="77777777" w:rsidTr="00212E51">
        <w:trPr>
          <w:trHeight w:val="747"/>
        </w:trPr>
        <w:tc>
          <w:tcPr>
            <w:tcW w:w="1836" w:type="pct"/>
            <w:vAlign w:val="center"/>
          </w:tcPr>
          <w:p w14:paraId="1872FEB0" w14:textId="77777777" w:rsidR="00621889" w:rsidRPr="00C35457" w:rsidRDefault="00621889" w:rsidP="00621889">
            <w:pPr>
              <w:ind w:firstLine="0"/>
              <w:jc w:val="center"/>
              <w:rPr>
                <w:sz w:val="28"/>
                <w:szCs w:val="28"/>
              </w:rPr>
            </w:pPr>
            <w:r w:rsidRPr="00C35457">
              <w:rPr>
                <w:sz w:val="28"/>
                <w:szCs w:val="28"/>
              </w:rPr>
              <w:t>Наименование трубопровода</w:t>
            </w:r>
          </w:p>
        </w:tc>
        <w:tc>
          <w:tcPr>
            <w:tcW w:w="834" w:type="pct"/>
            <w:vAlign w:val="center"/>
          </w:tcPr>
          <w:p w14:paraId="0EA1700B" w14:textId="77777777" w:rsidR="00621889" w:rsidRPr="00C35457" w:rsidRDefault="00621889" w:rsidP="00621889">
            <w:pPr>
              <w:ind w:firstLine="0"/>
              <w:jc w:val="center"/>
              <w:rPr>
                <w:sz w:val="28"/>
                <w:szCs w:val="28"/>
              </w:rPr>
            </w:pPr>
            <w:r w:rsidRPr="00C35457">
              <w:rPr>
                <w:sz w:val="28"/>
                <w:szCs w:val="28"/>
              </w:rPr>
              <w:t>Диаметр трубопровода, мм</w:t>
            </w:r>
          </w:p>
        </w:tc>
        <w:tc>
          <w:tcPr>
            <w:tcW w:w="1081" w:type="pct"/>
            <w:vAlign w:val="center"/>
          </w:tcPr>
          <w:p w14:paraId="6254221F" w14:textId="77777777" w:rsidR="00621889" w:rsidRPr="00C35457" w:rsidRDefault="00621889" w:rsidP="00621889">
            <w:pPr>
              <w:ind w:firstLine="0"/>
              <w:jc w:val="center"/>
              <w:rPr>
                <w:sz w:val="28"/>
                <w:szCs w:val="28"/>
              </w:rPr>
            </w:pPr>
            <w:r w:rsidRPr="00C35457">
              <w:rPr>
                <w:sz w:val="28"/>
                <w:szCs w:val="28"/>
              </w:rPr>
              <w:t>Протяженность трубопровода, м</w:t>
            </w:r>
          </w:p>
        </w:tc>
        <w:tc>
          <w:tcPr>
            <w:tcW w:w="1249" w:type="pct"/>
          </w:tcPr>
          <w:p w14:paraId="50ADEE14" w14:textId="77777777" w:rsidR="00621889" w:rsidRPr="00C35457" w:rsidRDefault="00621889" w:rsidP="00621889">
            <w:pPr>
              <w:ind w:firstLine="0"/>
              <w:jc w:val="center"/>
              <w:rPr>
                <w:sz w:val="28"/>
                <w:szCs w:val="28"/>
              </w:rPr>
            </w:pPr>
            <w:r w:rsidRPr="00C35457">
              <w:rPr>
                <w:sz w:val="28"/>
                <w:szCs w:val="28"/>
              </w:rPr>
              <w:t>Пропускная способность по жидкости</w:t>
            </w:r>
          </w:p>
          <w:p w14:paraId="3B9367E8" w14:textId="77777777" w:rsidR="00621889" w:rsidRPr="00C35457" w:rsidRDefault="00621889" w:rsidP="00621889">
            <w:pPr>
              <w:ind w:firstLine="0"/>
              <w:jc w:val="center"/>
              <w:rPr>
                <w:sz w:val="28"/>
                <w:szCs w:val="28"/>
              </w:rPr>
            </w:pPr>
            <w:proofErr w:type="gramStart"/>
            <w:r w:rsidRPr="00C35457">
              <w:rPr>
                <w:sz w:val="28"/>
                <w:szCs w:val="28"/>
              </w:rPr>
              <w:t>тыс.м</w:t>
            </w:r>
            <w:proofErr w:type="gramEnd"/>
            <w:r w:rsidRPr="00C35457">
              <w:rPr>
                <w:sz w:val="28"/>
                <w:szCs w:val="28"/>
              </w:rPr>
              <w:t>³/ год /м³/</w:t>
            </w:r>
            <w:proofErr w:type="spellStart"/>
            <w:r w:rsidRPr="00C35457">
              <w:rPr>
                <w:sz w:val="28"/>
                <w:szCs w:val="28"/>
              </w:rPr>
              <w:t>сут</w:t>
            </w:r>
            <w:proofErr w:type="spellEnd"/>
          </w:p>
        </w:tc>
      </w:tr>
      <w:tr w:rsidR="00621889" w:rsidRPr="00C35457" w14:paraId="5C9D8EE6" w14:textId="77777777" w:rsidTr="00212E51">
        <w:trPr>
          <w:trHeight w:val="487"/>
        </w:trPr>
        <w:tc>
          <w:tcPr>
            <w:tcW w:w="1836" w:type="pct"/>
            <w:vAlign w:val="center"/>
          </w:tcPr>
          <w:p w14:paraId="7F1481E1" w14:textId="77777777" w:rsidR="00621889" w:rsidRPr="00C35457" w:rsidRDefault="00621889" w:rsidP="00621889">
            <w:pPr>
              <w:ind w:firstLine="0"/>
              <w:rPr>
                <w:sz w:val="28"/>
                <w:szCs w:val="28"/>
              </w:rPr>
            </w:pPr>
            <w:r w:rsidRPr="00C35457">
              <w:rPr>
                <w:sz w:val="28"/>
                <w:szCs w:val="28"/>
              </w:rPr>
              <w:t xml:space="preserve">нефтегазосборные сети К 611.1 – </w:t>
            </w:r>
            <w:proofErr w:type="spellStart"/>
            <w:r w:rsidRPr="00C35457">
              <w:rPr>
                <w:sz w:val="28"/>
                <w:szCs w:val="28"/>
              </w:rPr>
              <w:t>т.вр</w:t>
            </w:r>
            <w:proofErr w:type="spellEnd"/>
            <w:r w:rsidRPr="00C35457">
              <w:rPr>
                <w:sz w:val="28"/>
                <w:szCs w:val="28"/>
              </w:rPr>
              <w:t>. К 611.1</w:t>
            </w:r>
          </w:p>
        </w:tc>
        <w:tc>
          <w:tcPr>
            <w:tcW w:w="834" w:type="pct"/>
            <w:vAlign w:val="center"/>
          </w:tcPr>
          <w:p w14:paraId="50C7923E" w14:textId="77777777" w:rsidR="00621889" w:rsidRPr="00C35457" w:rsidRDefault="00621889" w:rsidP="00621889">
            <w:pPr>
              <w:ind w:firstLine="0"/>
              <w:jc w:val="center"/>
              <w:rPr>
                <w:sz w:val="28"/>
                <w:szCs w:val="28"/>
              </w:rPr>
            </w:pPr>
            <w:r w:rsidRPr="00C35457">
              <w:rPr>
                <w:sz w:val="28"/>
                <w:szCs w:val="28"/>
              </w:rPr>
              <w:t>159х6</w:t>
            </w:r>
          </w:p>
        </w:tc>
        <w:tc>
          <w:tcPr>
            <w:tcW w:w="1081" w:type="pct"/>
            <w:vAlign w:val="center"/>
          </w:tcPr>
          <w:p w14:paraId="134237F5" w14:textId="77777777" w:rsidR="00621889" w:rsidRPr="00C35457" w:rsidRDefault="00621889" w:rsidP="00621889">
            <w:pPr>
              <w:ind w:firstLine="0"/>
              <w:jc w:val="center"/>
              <w:rPr>
                <w:sz w:val="28"/>
                <w:szCs w:val="28"/>
              </w:rPr>
            </w:pPr>
            <w:r w:rsidRPr="00C35457">
              <w:rPr>
                <w:sz w:val="28"/>
                <w:szCs w:val="28"/>
              </w:rPr>
              <w:t>179,35</w:t>
            </w:r>
          </w:p>
        </w:tc>
        <w:tc>
          <w:tcPr>
            <w:tcW w:w="1249" w:type="pct"/>
            <w:vAlign w:val="center"/>
          </w:tcPr>
          <w:p w14:paraId="6E6966E7" w14:textId="77777777" w:rsidR="00621889" w:rsidRPr="00C35457" w:rsidRDefault="00621889" w:rsidP="00621889">
            <w:pPr>
              <w:ind w:firstLine="0"/>
              <w:jc w:val="center"/>
              <w:rPr>
                <w:sz w:val="28"/>
                <w:szCs w:val="28"/>
              </w:rPr>
            </w:pPr>
            <w:r w:rsidRPr="00C35457">
              <w:rPr>
                <w:sz w:val="28"/>
                <w:szCs w:val="28"/>
              </w:rPr>
              <w:t>110,6 / 303</w:t>
            </w:r>
          </w:p>
        </w:tc>
      </w:tr>
      <w:tr w:rsidR="00621889" w:rsidRPr="00C35457" w14:paraId="7CA6DB6E" w14:textId="77777777" w:rsidTr="00212E51">
        <w:trPr>
          <w:trHeight w:val="509"/>
        </w:trPr>
        <w:tc>
          <w:tcPr>
            <w:tcW w:w="1836" w:type="pct"/>
            <w:tcBorders>
              <w:top w:val="single" w:sz="4" w:space="0" w:color="auto"/>
              <w:left w:val="single" w:sz="4" w:space="0" w:color="auto"/>
              <w:bottom w:val="single" w:sz="4" w:space="0" w:color="auto"/>
              <w:right w:val="single" w:sz="4" w:space="0" w:color="auto"/>
            </w:tcBorders>
            <w:vAlign w:val="center"/>
          </w:tcPr>
          <w:p w14:paraId="237FE573" w14:textId="77777777" w:rsidR="00621889" w:rsidRPr="00C35457" w:rsidRDefault="00621889" w:rsidP="00621889">
            <w:pPr>
              <w:ind w:firstLine="0"/>
              <w:rPr>
                <w:sz w:val="28"/>
                <w:szCs w:val="28"/>
              </w:rPr>
            </w:pPr>
            <w:r w:rsidRPr="00C35457">
              <w:rPr>
                <w:sz w:val="28"/>
                <w:szCs w:val="28"/>
              </w:rPr>
              <w:t xml:space="preserve">Нефтегазосборные сети К 920.2 – </w:t>
            </w:r>
            <w:proofErr w:type="spellStart"/>
            <w:r w:rsidRPr="00C35457">
              <w:rPr>
                <w:sz w:val="28"/>
                <w:szCs w:val="28"/>
              </w:rPr>
              <w:t>т.вр</w:t>
            </w:r>
            <w:proofErr w:type="spellEnd"/>
            <w:r w:rsidRPr="00C35457">
              <w:rPr>
                <w:sz w:val="28"/>
                <w:szCs w:val="28"/>
              </w:rPr>
              <w:t>. К 920.2</w:t>
            </w:r>
          </w:p>
        </w:tc>
        <w:tc>
          <w:tcPr>
            <w:tcW w:w="834" w:type="pct"/>
            <w:tcBorders>
              <w:top w:val="single" w:sz="4" w:space="0" w:color="auto"/>
              <w:left w:val="single" w:sz="4" w:space="0" w:color="auto"/>
              <w:bottom w:val="single" w:sz="4" w:space="0" w:color="auto"/>
              <w:right w:val="single" w:sz="4" w:space="0" w:color="auto"/>
            </w:tcBorders>
            <w:vAlign w:val="center"/>
          </w:tcPr>
          <w:p w14:paraId="7C9222B9" w14:textId="77777777" w:rsidR="00621889" w:rsidRPr="00C35457" w:rsidRDefault="00621889" w:rsidP="00621889">
            <w:pPr>
              <w:ind w:firstLine="0"/>
              <w:jc w:val="center"/>
              <w:rPr>
                <w:sz w:val="28"/>
                <w:szCs w:val="28"/>
              </w:rPr>
            </w:pPr>
            <w:r w:rsidRPr="00C35457">
              <w:rPr>
                <w:sz w:val="28"/>
                <w:szCs w:val="28"/>
              </w:rPr>
              <w:t>159х6</w:t>
            </w:r>
          </w:p>
        </w:tc>
        <w:tc>
          <w:tcPr>
            <w:tcW w:w="1081" w:type="pct"/>
            <w:tcBorders>
              <w:top w:val="single" w:sz="4" w:space="0" w:color="auto"/>
              <w:left w:val="single" w:sz="4" w:space="0" w:color="auto"/>
              <w:bottom w:val="single" w:sz="4" w:space="0" w:color="auto"/>
              <w:right w:val="single" w:sz="4" w:space="0" w:color="auto"/>
            </w:tcBorders>
            <w:vAlign w:val="center"/>
          </w:tcPr>
          <w:p w14:paraId="0D4B0B05" w14:textId="77777777" w:rsidR="00621889" w:rsidRPr="00C35457" w:rsidRDefault="00621889" w:rsidP="00621889">
            <w:pPr>
              <w:ind w:firstLine="0"/>
              <w:jc w:val="center"/>
              <w:rPr>
                <w:sz w:val="28"/>
                <w:szCs w:val="28"/>
              </w:rPr>
            </w:pPr>
            <w:r w:rsidRPr="00C35457">
              <w:rPr>
                <w:sz w:val="28"/>
                <w:szCs w:val="28"/>
              </w:rPr>
              <w:t>191,04</w:t>
            </w:r>
          </w:p>
        </w:tc>
        <w:tc>
          <w:tcPr>
            <w:tcW w:w="1249" w:type="pct"/>
            <w:tcBorders>
              <w:top w:val="single" w:sz="4" w:space="0" w:color="auto"/>
              <w:left w:val="single" w:sz="4" w:space="0" w:color="auto"/>
              <w:bottom w:val="single" w:sz="4" w:space="0" w:color="auto"/>
              <w:right w:val="single" w:sz="4" w:space="0" w:color="auto"/>
            </w:tcBorders>
            <w:vAlign w:val="center"/>
          </w:tcPr>
          <w:p w14:paraId="12F28361" w14:textId="77777777" w:rsidR="00621889" w:rsidRPr="00C35457" w:rsidRDefault="00621889" w:rsidP="00621889">
            <w:pPr>
              <w:ind w:firstLine="0"/>
              <w:jc w:val="center"/>
              <w:rPr>
                <w:sz w:val="28"/>
                <w:szCs w:val="28"/>
              </w:rPr>
            </w:pPr>
            <w:r w:rsidRPr="00C35457">
              <w:rPr>
                <w:sz w:val="28"/>
                <w:szCs w:val="28"/>
              </w:rPr>
              <w:t>88,3 / 242</w:t>
            </w:r>
          </w:p>
        </w:tc>
      </w:tr>
      <w:tr w:rsidR="00621889" w:rsidRPr="00C35457" w14:paraId="491B94FE" w14:textId="77777777" w:rsidTr="00212E51">
        <w:trPr>
          <w:trHeight w:val="509"/>
        </w:trPr>
        <w:tc>
          <w:tcPr>
            <w:tcW w:w="1836" w:type="pct"/>
            <w:tcBorders>
              <w:top w:val="single" w:sz="4" w:space="0" w:color="auto"/>
              <w:left w:val="single" w:sz="4" w:space="0" w:color="auto"/>
              <w:bottom w:val="single" w:sz="4" w:space="0" w:color="auto"/>
              <w:right w:val="single" w:sz="4" w:space="0" w:color="auto"/>
            </w:tcBorders>
            <w:vAlign w:val="center"/>
          </w:tcPr>
          <w:p w14:paraId="283CF7D5" w14:textId="77777777" w:rsidR="00621889" w:rsidRPr="00C35457" w:rsidRDefault="00621889" w:rsidP="00621889">
            <w:pPr>
              <w:ind w:firstLine="0"/>
              <w:rPr>
                <w:sz w:val="28"/>
                <w:szCs w:val="28"/>
              </w:rPr>
            </w:pPr>
            <w:r w:rsidRPr="00C35457">
              <w:rPr>
                <w:sz w:val="28"/>
                <w:szCs w:val="28"/>
              </w:rPr>
              <w:t>Нефтегазосборные сети К 920 – УЗ№152</w:t>
            </w:r>
          </w:p>
        </w:tc>
        <w:tc>
          <w:tcPr>
            <w:tcW w:w="834" w:type="pct"/>
            <w:tcBorders>
              <w:top w:val="single" w:sz="4" w:space="0" w:color="auto"/>
              <w:left w:val="single" w:sz="4" w:space="0" w:color="auto"/>
              <w:bottom w:val="single" w:sz="4" w:space="0" w:color="auto"/>
              <w:right w:val="single" w:sz="4" w:space="0" w:color="auto"/>
            </w:tcBorders>
            <w:vAlign w:val="center"/>
          </w:tcPr>
          <w:p w14:paraId="45FC7D5F" w14:textId="77777777" w:rsidR="00621889" w:rsidRPr="00C35457" w:rsidRDefault="00621889" w:rsidP="00621889">
            <w:pPr>
              <w:ind w:firstLine="0"/>
              <w:jc w:val="center"/>
              <w:rPr>
                <w:sz w:val="28"/>
                <w:szCs w:val="28"/>
              </w:rPr>
            </w:pPr>
            <w:r w:rsidRPr="00C35457">
              <w:rPr>
                <w:sz w:val="28"/>
                <w:szCs w:val="28"/>
              </w:rPr>
              <w:t>159х6</w:t>
            </w:r>
          </w:p>
        </w:tc>
        <w:tc>
          <w:tcPr>
            <w:tcW w:w="1081" w:type="pct"/>
            <w:tcBorders>
              <w:top w:val="single" w:sz="4" w:space="0" w:color="auto"/>
              <w:left w:val="single" w:sz="4" w:space="0" w:color="auto"/>
              <w:bottom w:val="single" w:sz="4" w:space="0" w:color="auto"/>
              <w:right w:val="single" w:sz="4" w:space="0" w:color="auto"/>
            </w:tcBorders>
            <w:vAlign w:val="center"/>
          </w:tcPr>
          <w:p w14:paraId="02627AEF" w14:textId="77777777" w:rsidR="00621889" w:rsidRPr="00C35457" w:rsidRDefault="00621889" w:rsidP="00621889">
            <w:pPr>
              <w:ind w:firstLine="0"/>
              <w:jc w:val="center"/>
              <w:rPr>
                <w:sz w:val="28"/>
                <w:szCs w:val="28"/>
              </w:rPr>
            </w:pPr>
            <w:r w:rsidRPr="00C35457">
              <w:rPr>
                <w:sz w:val="28"/>
                <w:szCs w:val="28"/>
              </w:rPr>
              <w:t>4143,50</w:t>
            </w:r>
          </w:p>
        </w:tc>
        <w:tc>
          <w:tcPr>
            <w:tcW w:w="1249" w:type="pct"/>
            <w:tcBorders>
              <w:top w:val="single" w:sz="4" w:space="0" w:color="auto"/>
              <w:left w:val="single" w:sz="4" w:space="0" w:color="auto"/>
              <w:bottom w:val="single" w:sz="4" w:space="0" w:color="auto"/>
              <w:right w:val="single" w:sz="4" w:space="0" w:color="auto"/>
            </w:tcBorders>
            <w:vAlign w:val="center"/>
          </w:tcPr>
          <w:p w14:paraId="1712D900" w14:textId="77777777" w:rsidR="00621889" w:rsidRPr="00C35457" w:rsidRDefault="00621889" w:rsidP="00621889">
            <w:pPr>
              <w:ind w:firstLine="0"/>
              <w:jc w:val="center"/>
              <w:rPr>
                <w:sz w:val="28"/>
                <w:szCs w:val="28"/>
              </w:rPr>
            </w:pPr>
            <w:r w:rsidRPr="00C35457">
              <w:rPr>
                <w:sz w:val="28"/>
                <w:szCs w:val="28"/>
              </w:rPr>
              <w:t>170,1 / 466</w:t>
            </w:r>
          </w:p>
        </w:tc>
      </w:tr>
    </w:tbl>
    <w:p w14:paraId="422FA366" w14:textId="77777777" w:rsidR="00621889" w:rsidRPr="00C35457" w:rsidRDefault="00621889" w:rsidP="00621889">
      <w:pPr>
        <w:rPr>
          <w:sz w:val="28"/>
          <w:szCs w:val="28"/>
        </w:rPr>
      </w:pPr>
    </w:p>
    <w:p w14:paraId="389C52B4" w14:textId="77777777" w:rsidR="00621889" w:rsidRPr="00C35457" w:rsidRDefault="00621889" w:rsidP="00621889">
      <w:pPr>
        <w:rPr>
          <w:sz w:val="28"/>
          <w:szCs w:val="28"/>
        </w:rPr>
      </w:pPr>
      <w:r w:rsidRPr="00C35457">
        <w:rPr>
          <w:sz w:val="28"/>
          <w:szCs w:val="28"/>
        </w:rPr>
        <w:t>Проектной документацией на нефтегазосборном трубопроводе и высоконапорном водоводе предусмотрена установка узлов запорной арматуры в местах подключения к существующим трубопроводам. Отсыпка узлов запорной арматуры предусмотрена на отметках выше ГВВ 10% обеспеченности в соответствии с п.10.1.16 ГОСТ Р55990-2014. К узлам запорной арматуры предусмотрен круглогодичный подъезд. Уровень отсыпки подъездов предусмотрен на отметках выше ГВВ 10% обеспеченности.</w:t>
      </w:r>
    </w:p>
    <w:p w14:paraId="601D8447" w14:textId="77777777" w:rsidR="00621889" w:rsidRPr="00C35457" w:rsidRDefault="00621889" w:rsidP="00621889">
      <w:pPr>
        <w:rPr>
          <w:sz w:val="28"/>
          <w:szCs w:val="28"/>
        </w:rPr>
      </w:pPr>
      <w:r w:rsidRPr="00C35457">
        <w:rPr>
          <w:sz w:val="28"/>
          <w:szCs w:val="28"/>
        </w:rPr>
        <w:t>В соответствии с требованиями п 9.2.1 ГОСТ Р 55990-2014 на обоих концах подводного перехода установлена запорная арматура. При переходах через водные преграды шириной менее 10 м по зеркалу воды в межень и глубине менее 1,5 м запорная арматура не устанавливается.</w:t>
      </w:r>
    </w:p>
    <w:p w14:paraId="67687D2B" w14:textId="77777777" w:rsidR="00621889" w:rsidRPr="00C35457" w:rsidRDefault="00621889" w:rsidP="00621889">
      <w:pPr>
        <w:rPr>
          <w:sz w:val="28"/>
          <w:szCs w:val="28"/>
        </w:rPr>
      </w:pPr>
      <w:r w:rsidRPr="00C35457">
        <w:rPr>
          <w:sz w:val="28"/>
          <w:szCs w:val="28"/>
        </w:rPr>
        <w:t>В проекте предусмотрена стальная трубопроводная арматура с ручным управлением в соответствии с требованиями ГОСТ 12.2.063-2015 «Арматура трубопроводная. Общие правила безопасности», отвечает требованиям государственных стандартов, технических условий, других нормативных документов, утверждённых в установленном порядке, требованиям ГОСТ Р 55990-2014, имеет технические паспорта, сертификаты соответствия и разрешена к применению.</w:t>
      </w:r>
    </w:p>
    <w:p w14:paraId="2E96D19C" w14:textId="77777777" w:rsidR="00621889" w:rsidRPr="00C35457" w:rsidRDefault="00621889" w:rsidP="00621889">
      <w:pPr>
        <w:rPr>
          <w:sz w:val="28"/>
          <w:szCs w:val="28"/>
        </w:rPr>
      </w:pPr>
      <w:r w:rsidRPr="00C35457">
        <w:rPr>
          <w:sz w:val="28"/>
          <w:szCs w:val="28"/>
        </w:rPr>
        <w:t xml:space="preserve">Материал арматуры выбран в зависимости от условий эксплуатации, параметров и </w:t>
      </w:r>
      <w:proofErr w:type="spellStart"/>
      <w:r w:rsidRPr="00C35457">
        <w:rPr>
          <w:sz w:val="28"/>
          <w:szCs w:val="28"/>
        </w:rPr>
        <w:t>физико</w:t>
      </w:r>
      <w:proofErr w:type="spellEnd"/>
      <w:r w:rsidRPr="00C35457">
        <w:rPr>
          <w:sz w:val="28"/>
          <w:szCs w:val="28"/>
        </w:rPr>
        <w:t xml:space="preserve"> – химических свойств транспортируемой среды. Запорная арматура применена с герметичностью затвора класса А по ГОСТ 9544-2015. Климатическое исполнение – ХЛ1. Установка задвижек надземная.</w:t>
      </w:r>
    </w:p>
    <w:p w14:paraId="6AF4123B" w14:textId="77777777" w:rsidR="00621889" w:rsidRPr="00C35457" w:rsidRDefault="00621889" w:rsidP="00621889">
      <w:pPr>
        <w:rPr>
          <w:sz w:val="28"/>
          <w:szCs w:val="28"/>
        </w:rPr>
      </w:pPr>
      <w:r w:rsidRPr="00C35457">
        <w:rPr>
          <w:sz w:val="28"/>
          <w:szCs w:val="28"/>
        </w:rPr>
        <w:lastRenderedPageBreak/>
        <w:t xml:space="preserve">В узлах подключения на проектируемых трубопроводах предусмотрены манометры и задвижки </w:t>
      </w:r>
      <w:proofErr w:type="spellStart"/>
      <w:r w:rsidRPr="00C35457">
        <w:rPr>
          <w:sz w:val="28"/>
          <w:szCs w:val="28"/>
        </w:rPr>
        <w:t>Ду</w:t>
      </w:r>
      <w:proofErr w:type="spellEnd"/>
      <w:r w:rsidRPr="00C35457">
        <w:rPr>
          <w:sz w:val="28"/>
          <w:szCs w:val="28"/>
        </w:rPr>
        <w:t xml:space="preserve"> 50 мм (вантуз) для возможности дренирования или продувки участка трубопровода при проведении ремонтных работ.</w:t>
      </w:r>
    </w:p>
    <w:p w14:paraId="306C42FE" w14:textId="77777777" w:rsidR="00621889" w:rsidRPr="00C35457" w:rsidRDefault="00621889" w:rsidP="00621889">
      <w:pPr>
        <w:rPr>
          <w:sz w:val="28"/>
          <w:szCs w:val="28"/>
        </w:rPr>
      </w:pPr>
      <w:r w:rsidRPr="00C35457">
        <w:rPr>
          <w:sz w:val="28"/>
          <w:szCs w:val="28"/>
        </w:rPr>
        <w:t>Тип и количество применяемой в данной проектной документации арматуры и оборудования приведены в таблице 1.4.</w:t>
      </w:r>
    </w:p>
    <w:p w14:paraId="4452D0EE" w14:textId="77777777" w:rsidR="00621889" w:rsidRPr="00C35457" w:rsidRDefault="00621889" w:rsidP="00621889">
      <w:pPr>
        <w:rPr>
          <w:sz w:val="28"/>
          <w:szCs w:val="28"/>
        </w:rPr>
      </w:pPr>
    </w:p>
    <w:p w14:paraId="38261F51" w14:textId="77777777" w:rsidR="00621889" w:rsidRPr="00C35457" w:rsidRDefault="00621889" w:rsidP="00527433">
      <w:pPr>
        <w:ind w:firstLine="0"/>
        <w:rPr>
          <w:sz w:val="28"/>
          <w:szCs w:val="28"/>
        </w:rPr>
      </w:pPr>
      <w:r w:rsidRPr="00C35457">
        <w:rPr>
          <w:sz w:val="28"/>
          <w:szCs w:val="28"/>
        </w:rPr>
        <w:t>Таблица 1.4 - Количество и тип применяемого оборудования и арматуры на нефтегазосборном трубопроводе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3"/>
        <w:gridCol w:w="5490"/>
        <w:gridCol w:w="843"/>
        <w:gridCol w:w="1691"/>
      </w:tblGrid>
      <w:tr w:rsidR="00621889" w:rsidRPr="00C35457" w14:paraId="3B93C313" w14:textId="77777777" w:rsidTr="00527433">
        <w:trPr>
          <w:trHeight w:val="20"/>
          <w:jc w:val="center"/>
        </w:trPr>
        <w:tc>
          <w:tcPr>
            <w:tcW w:w="1042" w:type="pct"/>
            <w:vAlign w:val="center"/>
          </w:tcPr>
          <w:p w14:paraId="298C2CA3" w14:textId="77777777" w:rsidR="00621889" w:rsidRPr="00C35457" w:rsidRDefault="00621889" w:rsidP="00527433">
            <w:pPr>
              <w:ind w:firstLine="0"/>
              <w:jc w:val="center"/>
              <w:rPr>
                <w:sz w:val="28"/>
                <w:szCs w:val="28"/>
              </w:rPr>
            </w:pPr>
            <w:r w:rsidRPr="00C35457">
              <w:rPr>
                <w:sz w:val="28"/>
                <w:szCs w:val="28"/>
              </w:rPr>
              <w:t>Наименование</w:t>
            </w:r>
          </w:p>
        </w:tc>
        <w:tc>
          <w:tcPr>
            <w:tcW w:w="2708" w:type="pct"/>
            <w:vAlign w:val="center"/>
          </w:tcPr>
          <w:p w14:paraId="01992443" w14:textId="77777777" w:rsidR="00621889" w:rsidRPr="00C35457" w:rsidRDefault="00621889" w:rsidP="00527433">
            <w:pPr>
              <w:ind w:firstLine="0"/>
              <w:jc w:val="center"/>
              <w:rPr>
                <w:sz w:val="28"/>
                <w:szCs w:val="28"/>
              </w:rPr>
            </w:pPr>
            <w:r w:rsidRPr="00C35457">
              <w:rPr>
                <w:sz w:val="28"/>
                <w:szCs w:val="28"/>
              </w:rPr>
              <w:t>Тип арматуры</w:t>
            </w:r>
          </w:p>
        </w:tc>
        <w:tc>
          <w:tcPr>
            <w:tcW w:w="416" w:type="pct"/>
            <w:vAlign w:val="center"/>
          </w:tcPr>
          <w:p w14:paraId="6B10D6E9" w14:textId="77777777" w:rsidR="00621889" w:rsidRPr="00C35457" w:rsidRDefault="00621889" w:rsidP="00527433">
            <w:pPr>
              <w:ind w:firstLine="0"/>
              <w:jc w:val="center"/>
              <w:rPr>
                <w:sz w:val="28"/>
                <w:szCs w:val="28"/>
              </w:rPr>
            </w:pPr>
            <w:r w:rsidRPr="00C35457">
              <w:rPr>
                <w:sz w:val="28"/>
                <w:szCs w:val="28"/>
              </w:rPr>
              <w:t>Кол-во, шт.</w:t>
            </w:r>
          </w:p>
        </w:tc>
        <w:tc>
          <w:tcPr>
            <w:tcW w:w="834" w:type="pct"/>
            <w:vAlign w:val="center"/>
          </w:tcPr>
          <w:p w14:paraId="001187CF" w14:textId="77777777" w:rsidR="00621889" w:rsidRPr="00C35457" w:rsidRDefault="00621889" w:rsidP="00527433">
            <w:pPr>
              <w:ind w:firstLine="0"/>
              <w:jc w:val="center"/>
              <w:rPr>
                <w:sz w:val="28"/>
                <w:szCs w:val="28"/>
              </w:rPr>
            </w:pPr>
            <w:r w:rsidRPr="00C35457">
              <w:rPr>
                <w:sz w:val="28"/>
                <w:szCs w:val="28"/>
              </w:rPr>
              <w:t>Управление</w:t>
            </w:r>
          </w:p>
        </w:tc>
      </w:tr>
      <w:tr w:rsidR="00621889" w:rsidRPr="00C35457" w14:paraId="212FA738" w14:textId="77777777" w:rsidTr="00527433">
        <w:trPr>
          <w:trHeight w:val="20"/>
          <w:jc w:val="center"/>
        </w:trPr>
        <w:tc>
          <w:tcPr>
            <w:tcW w:w="5000" w:type="pct"/>
            <w:gridSpan w:val="4"/>
            <w:vAlign w:val="center"/>
          </w:tcPr>
          <w:p w14:paraId="2EAF968F" w14:textId="77777777" w:rsidR="00621889" w:rsidRPr="00C35457" w:rsidRDefault="00621889" w:rsidP="00527433">
            <w:pPr>
              <w:ind w:firstLine="0"/>
              <w:jc w:val="center"/>
              <w:rPr>
                <w:sz w:val="28"/>
                <w:szCs w:val="28"/>
              </w:rPr>
            </w:pPr>
            <w:r w:rsidRPr="00C35457">
              <w:rPr>
                <w:sz w:val="28"/>
                <w:szCs w:val="28"/>
              </w:rPr>
              <w:t xml:space="preserve">Нефтегазосборные сети К 611.1 – </w:t>
            </w:r>
            <w:proofErr w:type="spellStart"/>
            <w:r w:rsidRPr="00C35457">
              <w:rPr>
                <w:sz w:val="28"/>
                <w:szCs w:val="28"/>
              </w:rPr>
              <w:t>т.</w:t>
            </w:r>
            <w:proofErr w:type="gramStart"/>
            <w:r w:rsidRPr="00C35457">
              <w:rPr>
                <w:sz w:val="28"/>
                <w:szCs w:val="28"/>
              </w:rPr>
              <w:t>вр.К</w:t>
            </w:r>
            <w:proofErr w:type="spellEnd"/>
            <w:proofErr w:type="gramEnd"/>
            <w:r w:rsidRPr="00C35457">
              <w:rPr>
                <w:sz w:val="28"/>
                <w:szCs w:val="28"/>
              </w:rPr>
              <w:t xml:space="preserve"> 611.1</w:t>
            </w:r>
          </w:p>
        </w:tc>
      </w:tr>
      <w:tr w:rsidR="00621889" w:rsidRPr="00C35457" w14:paraId="6EEEE417" w14:textId="77777777" w:rsidTr="00527433">
        <w:trPr>
          <w:trHeight w:val="20"/>
          <w:jc w:val="center"/>
        </w:trPr>
        <w:tc>
          <w:tcPr>
            <w:tcW w:w="1042" w:type="pct"/>
            <w:vMerge w:val="restart"/>
            <w:vAlign w:val="center"/>
          </w:tcPr>
          <w:p w14:paraId="3C2EDCD2" w14:textId="77777777" w:rsidR="00621889" w:rsidRPr="00C35457" w:rsidRDefault="00621889" w:rsidP="00527433">
            <w:pPr>
              <w:ind w:firstLine="0"/>
              <w:jc w:val="center"/>
              <w:rPr>
                <w:sz w:val="28"/>
                <w:szCs w:val="28"/>
              </w:rPr>
            </w:pPr>
            <w:r w:rsidRPr="00C35457">
              <w:rPr>
                <w:sz w:val="28"/>
                <w:szCs w:val="28"/>
              </w:rPr>
              <w:t>УЗ «</w:t>
            </w:r>
            <w:proofErr w:type="spellStart"/>
            <w:r w:rsidRPr="00C35457">
              <w:rPr>
                <w:sz w:val="28"/>
                <w:szCs w:val="28"/>
              </w:rPr>
              <w:t>т.вр</w:t>
            </w:r>
            <w:proofErr w:type="spellEnd"/>
            <w:r w:rsidRPr="00C35457">
              <w:rPr>
                <w:sz w:val="28"/>
                <w:szCs w:val="28"/>
              </w:rPr>
              <w:t>. К 611.1»</w:t>
            </w:r>
          </w:p>
          <w:p w14:paraId="6CDA3715" w14:textId="77777777" w:rsidR="00621889" w:rsidRPr="00C35457" w:rsidRDefault="00621889" w:rsidP="00527433">
            <w:pPr>
              <w:ind w:firstLine="0"/>
              <w:jc w:val="center"/>
              <w:rPr>
                <w:sz w:val="28"/>
                <w:szCs w:val="28"/>
              </w:rPr>
            </w:pPr>
            <w:r w:rsidRPr="00C35457">
              <w:rPr>
                <w:sz w:val="28"/>
                <w:szCs w:val="28"/>
              </w:rPr>
              <w:t>ПК1+79,35</w:t>
            </w:r>
          </w:p>
        </w:tc>
        <w:tc>
          <w:tcPr>
            <w:tcW w:w="2708" w:type="pct"/>
            <w:vAlign w:val="center"/>
          </w:tcPr>
          <w:p w14:paraId="0A8015D2"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6ED1D00F" w14:textId="77777777" w:rsidR="00621889" w:rsidRPr="00C35457" w:rsidRDefault="00621889" w:rsidP="00527433">
            <w:pPr>
              <w:ind w:firstLine="0"/>
              <w:jc w:val="center"/>
              <w:rPr>
                <w:sz w:val="28"/>
                <w:szCs w:val="28"/>
              </w:rPr>
            </w:pPr>
            <w:r w:rsidRPr="00C35457">
              <w:rPr>
                <w:sz w:val="28"/>
                <w:szCs w:val="28"/>
              </w:rPr>
              <w:t>1</w:t>
            </w:r>
          </w:p>
        </w:tc>
        <w:tc>
          <w:tcPr>
            <w:tcW w:w="834" w:type="pct"/>
            <w:vMerge w:val="restart"/>
            <w:vAlign w:val="center"/>
          </w:tcPr>
          <w:p w14:paraId="0227C730" w14:textId="77777777" w:rsidR="00621889" w:rsidRPr="00C35457" w:rsidRDefault="00621889" w:rsidP="00527433">
            <w:pPr>
              <w:ind w:firstLine="0"/>
              <w:jc w:val="center"/>
              <w:rPr>
                <w:sz w:val="28"/>
                <w:szCs w:val="28"/>
              </w:rPr>
            </w:pPr>
            <w:r w:rsidRPr="00C35457">
              <w:rPr>
                <w:sz w:val="28"/>
                <w:szCs w:val="28"/>
              </w:rPr>
              <w:t>Ручное</w:t>
            </w:r>
          </w:p>
          <w:p w14:paraId="4B113A1A"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29EEF134" w14:textId="77777777" w:rsidTr="00527433">
        <w:trPr>
          <w:trHeight w:val="20"/>
          <w:jc w:val="center"/>
        </w:trPr>
        <w:tc>
          <w:tcPr>
            <w:tcW w:w="1042" w:type="pct"/>
            <w:vMerge/>
            <w:vAlign w:val="center"/>
          </w:tcPr>
          <w:p w14:paraId="5DB145BB" w14:textId="77777777" w:rsidR="00621889" w:rsidRPr="00C35457" w:rsidRDefault="00621889" w:rsidP="00527433">
            <w:pPr>
              <w:ind w:firstLine="0"/>
              <w:jc w:val="center"/>
              <w:rPr>
                <w:sz w:val="28"/>
                <w:szCs w:val="28"/>
              </w:rPr>
            </w:pPr>
          </w:p>
        </w:tc>
        <w:tc>
          <w:tcPr>
            <w:tcW w:w="2708" w:type="pct"/>
            <w:vAlign w:val="center"/>
          </w:tcPr>
          <w:p w14:paraId="74CD0F0A" w14:textId="77777777" w:rsidR="00621889" w:rsidRPr="00C35457" w:rsidRDefault="00621889" w:rsidP="00527433">
            <w:pPr>
              <w:ind w:firstLine="0"/>
              <w:jc w:val="center"/>
              <w:rPr>
                <w:sz w:val="28"/>
                <w:szCs w:val="28"/>
              </w:rPr>
            </w:pPr>
            <w:r w:rsidRPr="00C35457">
              <w:rPr>
                <w:sz w:val="28"/>
                <w:szCs w:val="28"/>
              </w:rPr>
              <w:t>ЗК(НГВ)50лх4,0м/ А-Ф-Г4К52-ХЛ1(Р)</w:t>
            </w:r>
          </w:p>
        </w:tc>
        <w:tc>
          <w:tcPr>
            <w:tcW w:w="416" w:type="pct"/>
            <w:vAlign w:val="center"/>
          </w:tcPr>
          <w:p w14:paraId="79C6F95A" w14:textId="77777777" w:rsidR="00621889" w:rsidRPr="00C35457" w:rsidRDefault="00621889" w:rsidP="00527433">
            <w:pPr>
              <w:ind w:firstLine="0"/>
              <w:jc w:val="center"/>
              <w:rPr>
                <w:sz w:val="28"/>
                <w:szCs w:val="28"/>
              </w:rPr>
            </w:pPr>
            <w:r w:rsidRPr="00C35457">
              <w:rPr>
                <w:sz w:val="28"/>
                <w:szCs w:val="28"/>
              </w:rPr>
              <w:t>1</w:t>
            </w:r>
          </w:p>
        </w:tc>
        <w:tc>
          <w:tcPr>
            <w:tcW w:w="834" w:type="pct"/>
            <w:vMerge/>
            <w:vAlign w:val="center"/>
          </w:tcPr>
          <w:p w14:paraId="6158E250" w14:textId="77777777" w:rsidR="00621889" w:rsidRPr="00C35457" w:rsidRDefault="00621889" w:rsidP="00527433">
            <w:pPr>
              <w:ind w:firstLine="0"/>
              <w:jc w:val="center"/>
              <w:rPr>
                <w:sz w:val="28"/>
                <w:szCs w:val="28"/>
              </w:rPr>
            </w:pPr>
          </w:p>
        </w:tc>
      </w:tr>
      <w:tr w:rsidR="00621889" w:rsidRPr="00C35457" w14:paraId="22BCE4CF" w14:textId="77777777" w:rsidTr="00527433">
        <w:trPr>
          <w:trHeight w:val="20"/>
          <w:jc w:val="center"/>
        </w:trPr>
        <w:tc>
          <w:tcPr>
            <w:tcW w:w="5000" w:type="pct"/>
            <w:gridSpan w:val="4"/>
            <w:vAlign w:val="center"/>
          </w:tcPr>
          <w:p w14:paraId="4EA81F12" w14:textId="77777777" w:rsidR="00621889" w:rsidRPr="00C35457" w:rsidRDefault="00621889" w:rsidP="00527433">
            <w:pPr>
              <w:ind w:firstLine="0"/>
              <w:jc w:val="center"/>
              <w:rPr>
                <w:sz w:val="28"/>
                <w:szCs w:val="28"/>
              </w:rPr>
            </w:pPr>
            <w:r w:rsidRPr="00C35457">
              <w:rPr>
                <w:sz w:val="28"/>
                <w:szCs w:val="28"/>
              </w:rPr>
              <w:t xml:space="preserve">Нефтегазосборные сети К 920.2 – </w:t>
            </w:r>
            <w:proofErr w:type="spellStart"/>
            <w:r w:rsidRPr="00C35457">
              <w:rPr>
                <w:sz w:val="28"/>
                <w:szCs w:val="28"/>
              </w:rPr>
              <w:t>т.</w:t>
            </w:r>
            <w:proofErr w:type="gramStart"/>
            <w:r w:rsidRPr="00C35457">
              <w:rPr>
                <w:sz w:val="28"/>
                <w:szCs w:val="28"/>
              </w:rPr>
              <w:t>вр.К</w:t>
            </w:r>
            <w:proofErr w:type="spellEnd"/>
            <w:proofErr w:type="gramEnd"/>
            <w:r w:rsidRPr="00C35457">
              <w:rPr>
                <w:sz w:val="28"/>
                <w:szCs w:val="28"/>
              </w:rPr>
              <w:t xml:space="preserve"> 920.2</w:t>
            </w:r>
          </w:p>
        </w:tc>
      </w:tr>
      <w:tr w:rsidR="00621889" w:rsidRPr="00C35457" w14:paraId="0C6F4F60" w14:textId="77777777" w:rsidTr="00527433">
        <w:trPr>
          <w:trHeight w:val="20"/>
          <w:jc w:val="center"/>
        </w:trPr>
        <w:tc>
          <w:tcPr>
            <w:tcW w:w="1042" w:type="pct"/>
            <w:vMerge w:val="restart"/>
            <w:vAlign w:val="center"/>
          </w:tcPr>
          <w:p w14:paraId="43A2A8EC" w14:textId="77777777" w:rsidR="00621889" w:rsidRPr="00C35457" w:rsidRDefault="00621889" w:rsidP="00527433">
            <w:pPr>
              <w:ind w:firstLine="0"/>
              <w:jc w:val="center"/>
              <w:rPr>
                <w:sz w:val="28"/>
                <w:szCs w:val="28"/>
              </w:rPr>
            </w:pPr>
            <w:r w:rsidRPr="00C35457">
              <w:rPr>
                <w:sz w:val="28"/>
                <w:szCs w:val="28"/>
              </w:rPr>
              <w:t>УЗ «</w:t>
            </w:r>
            <w:proofErr w:type="spellStart"/>
            <w:r w:rsidRPr="00C35457">
              <w:rPr>
                <w:sz w:val="28"/>
                <w:szCs w:val="28"/>
              </w:rPr>
              <w:t>т.вр</w:t>
            </w:r>
            <w:proofErr w:type="spellEnd"/>
            <w:r w:rsidRPr="00C35457">
              <w:rPr>
                <w:sz w:val="28"/>
                <w:szCs w:val="28"/>
              </w:rPr>
              <w:t>. К 920.2»</w:t>
            </w:r>
          </w:p>
          <w:p w14:paraId="523749C3" w14:textId="77777777" w:rsidR="00621889" w:rsidRPr="00C35457" w:rsidRDefault="00621889" w:rsidP="00527433">
            <w:pPr>
              <w:ind w:firstLine="0"/>
              <w:jc w:val="center"/>
              <w:rPr>
                <w:sz w:val="28"/>
                <w:szCs w:val="28"/>
              </w:rPr>
            </w:pPr>
            <w:r w:rsidRPr="00C35457">
              <w:rPr>
                <w:sz w:val="28"/>
                <w:szCs w:val="28"/>
              </w:rPr>
              <w:t>ПК1+91,04</w:t>
            </w:r>
          </w:p>
        </w:tc>
        <w:tc>
          <w:tcPr>
            <w:tcW w:w="2708" w:type="pct"/>
            <w:vAlign w:val="center"/>
          </w:tcPr>
          <w:p w14:paraId="2E15AA7D"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103A3F6D" w14:textId="77777777" w:rsidR="00621889" w:rsidRPr="00C35457" w:rsidRDefault="00621889" w:rsidP="00527433">
            <w:pPr>
              <w:ind w:firstLine="0"/>
              <w:jc w:val="center"/>
              <w:rPr>
                <w:sz w:val="28"/>
                <w:szCs w:val="28"/>
              </w:rPr>
            </w:pPr>
            <w:r w:rsidRPr="00C35457">
              <w:rPr>
                <w:sz w:val="28"/>
                <w:szCs w:val="28"/>
              </w:rPr>
              <w:t>1</w:t>
            </w:r>
          </w:p>
        </w:tc>
        <w:tc>
          <w:tcPr>
            <w:tcW w:w="834" w:type="pct"/>
            <w:vMerge w:val="restart"/>
            <w:vAlign w:val="center"/>
          </w:tcPr>
          <w:p w14:paraId="259FED0D" w14:textId="77777777" w:rsidR="00621889" w:rsidRPr="00C35457" w:rsidRDefault="00621889" w:rsidP="00527433">
            <w:pPr>
              <w:ind w:firstLine="0"/>
              <w:jc w:val="center"/>
              <w:rPr>
                <w:sz w:val="28"/>
                <w:szCs w:val="28"/>
              </w:rPr>
            </w:pPr>
            <w:r w:rsidRPr="00C35457">
              <w:rPr>
                <w:sz w:val="28"/>
                <w:szCs w:val="28"/>
              </w:rPr>
              <w:t>Ручное</w:t>
            </w:r>
          </w:p>
          <w:p w14:paraId="0355C4E6"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2E342FF7" w14:textId="77777777" w:rsidTr="00527433">
        <w:trPr>
          <w:trHeight w:val="20"/>
          <w:jc w:val="center"/>
        </w:trPr>
        <w:tc>
          <w:tcPr>
            <w:tcW w:w="1042" w:type="pct"/>
            <w:vMerge/>
            <w:vAlign w:val="center"/>
          </w:tcPr>
          <w:p w14:paraId="2544C29C" w14:textId="77777777" w:rsidR="00621889" w:rsidRPr="00C35457" w:rsidRDefault="00621889" w:rsidP="00527433">
            <w:pPr>
              <w:ind w:firstLine="0"/>
              <w:jc w:val="center"/>
              <w:rPr>
                <w:sz w:val="28"/>
                <w:szCs w:val="28"/>
              </w:rPr>
            </w:pPr>
          </w:p>
        </w:tc>
        <w:tc>
          <w:tcPr>
            <w:tcW w:w="2708" w:type="pct"/>
            <w:vAlign w:val="center"/>
          </w:tcPr>
          <w:p w14:paraId="59EA9F01" w14:textId="77777777" w:rsidR="00621889" w:rsidRPr="00C35457" w:rsidRDefault="00621889" w:rsidP="00527433">
            <w:pPr>
              <w:ind w:firstLine="0"/>
              <w:jc w:val="center"/>
              <w:rPr>
                <w:sz w:val="28"/>
                <w:szCs w:val="28"/>
              </w:rPr>
            </w:pPr>
            <w:r w:rsidRPr="00C35457">
              <w:rPr>
                <w:sz w:val="28"/>
                <w:szCs w:val="28"/>
              </w:rPr>
              <w:t>ЗК(НГВ)50лх4,0м/ А-Ф-Г4К52-ХЛ1(Р)</w:t>
            </w:r>
          </w:p>
        </w:tc>
        <w:tc>
          <w:tcPr>
            <w:tcW w:w="416" w:type="pct"/>
            <w:vAlign w:val="center"/>
          </w:tcPr>
          <w:p w14:paraId="18E2DC62" w14:textId="77777777" w:rsidR="00621889" w:rsidRPr="00C35457" w:rsidRDefault="00621889" w:rsidP="00527433">
            <w:pPr>
              <w:ind w:firstLine="0"/>
              <w:jc w:val="center"/>
              <w:rPr>
                <w:sz w:val="28"/>
                <w:szCs w:val="28"/>
              </w:rPr>
            </w:pPr>
            <w:r w:rsidRPr="00C35457">
              <w:rPr>
                <w:sz w:val="28"/>
                <w:szCs w:val="28"/>
              </w:rPr>
              <w:t>1</w:t>
            </w:r>
          </w:p>
        </w:tc>
        <w:tc>
          <w:tcPr>
            <w:tcW w:w="834" w:type="pct"/>
            <w:vMerge/>
            <w:vAlign w:val="center"/>
          </w:tcPr>
          <w:p w14:paraId="522D481C" w14:textId="77777777" w:rsidR="00621889" w:rsidRPr="00C35457" w:rsidRDefault="00621889" w:rsidP="00527433">
            <w:pPr>
              <w:ind w:firstLine="0"/>
              <w:jc w:val="center"/>
              <w:rPr>
                <w:sz w:val="28"/>
                <w:szCs w:val="28"/>
              </w:rPr>
            </w:pPr>
          </w:p>
        </w:tc>
      </w:tr>
      <w:tr w:rsidR="00621889" w:rsidRPr="00C35457" w14:paraId="419A4422" w14:textId="77777777" w:rsidTr="00527433">
        <w:trPr>
          <w:trHeight w:val="20"/>
          <w:jc w:val="center"/>
        </w:trPr>
        <w:tc>
          <w:tcPr>
            <w:tcW w:w="5000" w:type="pct"/>
            <w:gridSpan w:val="4"/>
            <w:vAlign w:val="center"/>
          </w:tcPr>
          <w:p w14:paraId="2320EFBF" w14:textId="77777777" w:rsidR="00621889" w:rsidRPr="00C35457" w:rsidRDefault="00621889" w:rsidP="00527433">
            <w:pPr>
              <w:ind w:firstLine="0"/>
              <w:jc w:val="center"/>
              <w:rPr>
                <w:sz w:val="28"/>
                <w:szCs w:val="28"/>
              </w:rPr>
            </w:pPr>
            <w:r w:rsidRPr="00C35457">
              <w:rPr>
                <w:sz w:val="28"/>
                <w:szCs w:val="28"/>
              </w:rPr>
              <w:t>Нефтегазосборные сети К 920 – т.вр.УЗ№152</w:t>
            </w:r>
          </w:p>
        </w:tc>
      </w:tr>
      <w:tr w:rsidR="00621889" w:rsidRPr="00C35457" w14:paraId="15816079" w14:textId="77777777" w:rsidTr="00527433">
        <w:trPr>
          <w:trHeight w:val="20"/>
          <w:jc w:val="center"/>
        </w:trPr>
        <w:tc>
          <w:tcPr>
            <w:tcW w:w="1042" w:type="pct"/>
            <w:vMerge w:val="restart"/>
            <w:vAlign w:val="center"/>
          </w:tcPr>
          <w:p w14:paraId="5634ACB5" w14:textId="77777777" w:rsidR="00621889" w:rsidRPr="00C35457" w:rsidRDefault="00621889" w:rsidP="00527433">
            <w:pPr>
              <w:ind w:firstLine="0"/>
              <w:jc w:val="center"/>
              <w:rPr>
                <w:sz w:val="28"/>
                <w:szCs w:val="28"/>
              </w:rPr>
            </w:pPr>
            <w:r w:rsidRPr="00C35457">
              <w:rPr>
                <w:sz w:val="28"/>
                <w:szCs w:val="28"/>
              </w:rPr>
              <w:t>УЗ «</w:t>
            </w:r>
            <w:proofErr w:type="spellStart"/>
            <w:r w:rsidRPr="00C35457">
              <w:rPr>
                <w:sz w:val="28"/>
                <w:szCs w:val="28"/>
              </w:rPr>
              <w:t>т.вр</w:t>
            </w:r>
            <w:proofErr w:type="spellEnd"/>
            <w:r w:rsidRPr="00C35457">
              <w:rPr>
                <w:sz w:val="28"/>
                <w:szCs w:val="28"/>
              </w:rPr>
              <w:t>. К920»</w:t>
            </w:r>
          </w:p>
          <w:p w14:paraId="3DD28C39" w14:textId="77777777" w:rsidR="00621889" w:rsidRPr="00C35457" w:rsidRDefault="00621889" w:rsidP="00527433">
            <w:pPr>
              <w:ind w:firstLine="0"/>
              <w:jc w:val="center"/>
              <w:rPr>
                <w:sz w:val="28"/>
                <w:szCs w:val="28"/>
              </w:rPr>
            </w:pPr>
            <w:r w:rsidRPr="00C35457">
              <w:rPr>
                <w:sz w:val="28"/>
                <w:szCs w:val="28"/>
              </w:rPr>
              <w:t>ПК 0+0,0</w:t>
            </w:r>
          </w:p>
        </w:tc>
        <w:tc>
          <w:tcPr>
            <w:tcW w:w="2708" w:type="pct"/>
            <w:vAlign w:val="center"/>
          </w:tcPr>
          <w:p w14:paraId="515A32D5"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0C5D0434" w14:textId="77777777" w:rsidR="00621889" w:rsidRPr="00C35457" w:rsidRDefault="00621889" w:rsidP="00527433">
            <w:pPr>
              <w:ind w:firstLine="0"/>
              <w:jc w:val="center"/>
              <w:rPr>
                <w:sz w:val="28"/>
                <w:szCs w:val="28"/>
              </w:rPr>
            </w:pPr>
            <w:r w:rsidRPr="00C35457">
              <w:rPr>
                <w:sz w:val="28"/>
                <w:szCs w:val="28"/>
              </w:rPr>
              <w:t>1</w:t>
            </w:r>
          </w:p>
        </w:tc>
        <w:tc>
          <w:tcPr>
            <w:tcW w:w="834" w:type="pct"/>
            <w:vMerge w:val="restart"/>
            <w:vAlign w:val="center"/>
          </w:tcPr>
          <w:p w14:paraId="6776E4CD" w14:textId="77777777" w:rsidR="00621889" w:rsidRPr="00C35457" w:rsidRDefault="00621889" w:rsidP="00527433">
            <w:pPr>
              <w:ind w:firstLine="0"/>
              <w:jc w:val="center"/>
              <w:rPr>
                <w:sz w:val="28"/>
                <w:szCs w:val="28"/>
              </w:rPr>
            </w:pPr>
            <w:r w:rsidRPr="00C35457">
              <w:rPr>
                <w:sz w:val="28"/>
                <w:szCs w:val="28"/>
              </w:rPr>
              <w:t>Ручное</w:t>
            </w:r>
          </w:p>
          <w:p w14:paraId="5734893A"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47580822" w14:textId="77777777" w:rsidTr="00527433">
        <w:trPr>
          <w:trHeight w:val="20"/>
          <w:jc w:val="center"/>
        </w:trPr>
        <w:tc>
          <w:tcPr>
            <w:tcW w:w="1042" w:type="pct"/>
            <w:vMerge/>
            <w:vAlign w:val="center"/>
          </w:tcPr>
          <w:p w14:paraId="1F5EB2BD" w14:textId="77777777" w:rsidR="00621889" w:rsidRPr="00C35457" w:rsidRDefault="00621889" w:rsidP="00527433">
            <w:pPr>
              <w:ind w:firstLine="0"/>
              <w:jc w:val="center"/>
              <w:rPr>
                <w:sz w:val="28"/>
                <w:szCs w:val="28"/>
              </w:rPr>
            </w:pPr>
          </w:p>
        </w:tc>
        <w:tc>
          <w:tcPr>
            <w:tcW w:w="2708" w:type="pct"/>
            <w:vAlign w:val="center"/>
          </w:tcPr>
          <w:p w14:paraId="0EFBB9A8" w14:textId="77777777" w:rsidR="00621889" w:rsidRPr="00C35457" w:rsidRDefault="00621889" w:rsidP="00527433">
            <w:pPr>
              <w:ind w:firstLine="0"/>
              <w:jc w:val="center"/>
              <w:rPr>
                <w:sz w:val="28"/>
                <w:szCs w:val="28"/>
              </w:rPr>
            </w:pPr>
            <w:r w:rsidRPr="00C35457">
              <w:rPr>
                <w:sz w:val="28"/>
                <w:szCs w:val="28"/>
              </w:rPr>
              <w:t>ЗК(НГВ)50лх4,0м/ А-Ф-Г4К52-ХЛ1(Р)</w:t>
            </w:r>
          </w:p>
          <w:p w14:paraId="6A0E0FF6" w14:textId="77777777" w:rsidR="00621889" w:rsidRPr="00C35457" w:rsidRDefault="00621889" w:rsidP="00527433">
            <w:pPr>
              <w:ind w:firstLine="0"/>
              <w:jc w:val="center"/>
              <w:rPr>
                <w:sz w:val="28"/>
                <w:szCs w:val="28"/>
              </w:rPr>
            </w:pPr>
          </w:p>
        </w:tc>
        <w:tc>
          <w:tcPr>
            <w:tcW w:w="416" w:type="pct"/>
            <w:vAlign w:val="center"/>
          </w:tcPr>
          <w:p w14:paraId="38873778" w14:textId="77777777" w:rsidR="00621889" w:rsidRPr="00C35457" w:rsidRDefault="00621889" w:rsidP="00527433">
            <w:pPr>
              <w:ind w:firstLine="0"/>
              <w:jc w:val="center"/>
              <w:rPr>
                <w:sz w:val="28"/>
                <w:szCs w:val="28"/>
              </w:rPr>
            </w:pPr>
            <w:r w:rsidRPr="00C35457">
              <w:rPr>
                <w:sz w:val="28"/>
                <w:szCs w:val="28"/>
              </w:rPr>
              <w:t>2</w:t>
            </w:r>
          </w:p>
        </w:tc>
        <w:tc>
          <w:tcPr>
            <w:tcW w:w="834" w:type="pct"/>
            <w:vMerge/>
            <w:vAlign w:val="center"/>
          </w:tcPr>
          <w:p w14:paraId="3667CE09" w14:textId="77777777" w:rsidR="00621889" w:rsidRPr="00C35457" w:rsidRDefault="00621889" w:rsidP="00527433">
            <w:pPr>
              <w:ind w:firstLine="0"/>
              <w:jc w:val="center"/>
              <w:rPr>
                <w:sz w:val="28"/>
                <w:szCs w:val="28"/>
              </w:rPr>
            </w:pPr>
          </w:p>
        </w:tc>
      </w:tr>
      <w:tr w:rsidR="00621889" w:rsidRPr="00C35457" w14:paraId="7650E9F8" w14:textId="77777777" w:rsidTr="00527433">
        <w:trPr>
          <w:trHeight w:val="20"/>
          <w:jc w:val="center"/>
        </w:trPr>
        <w:tc>
          <w:tcPr>
            <w:tcW w:w="1042" w:type="pct"/>
            <w:vMerge w:val="restart"/>
            <w:vAlign w:val="center"/>
          </w:tcPr>
          <w:p w14:paraId="173CEA87" w14:textId="77777777" w:rsidR="00621889" w:rsidRPr="00C35457" w:rsidRDefault="00621889" w:rsidP="00527433">
            <w:pPr>
              <w:ind w:firstLine="0"/>
              <w:jc w:val="center"/>
              <w:rPr>
                <w:sz w:val="28"/>
                <w:szCs w:val="28"/>
              </w:rPr>
            </w:pPr>
            <w:r w:rsidRPr="00C35457">
              <w:rPr>
                <w:sz w:val="28"/>
                <w:szCs w:val="28"/>
              </w:rPr>
              <w:t>УЗ № 150.1 ПК10+97,97</w:t>
            </w:r>
          </w:p>
        </w:tc>
        <w:tc>
          <w:tcPr>
            <w:tcW w:w="2708" w:type="pct"/>
            <w:vAlign w:val="center"/>
          </w:tcPr>
          <w:p w14:paraId="16FDFF48"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29373683" w14:textId="77777777" w:rsidR="00621889" w:rsidRPr="00C35457" w:rsidRDefault="00621889" w:rsidP="00527433">
            <w:pPr>
              <w:ind w:firstLine="0"/>
              <w:jc w:val="center"/>
              <w:rPr>
                <w:sz w:val="28"/>
                <w:szCs w:val="28"/>
              </w:rPr>
            </w:pPr>
            <w:r w:rsidRPr="00C35457">
              <w:rPr>
                <w:sz w:val="28"/>
                <w:szCs w:val="28"/>
              </w:rPr>
              <w:t>2</w:t>
            </w:r>
          </w:p>
        </w:tc>
        <w:tc>
          <w:tcPr>
            <w:tcW w:w="834" w:type="pct"/>
            <w:vMerge w:val="restart"/>
            <w:vAlign w:val="center"/>
          </w:tcPr>
          <w:p w14:paraId="463312C3" w14:textId="77777777" w:rsidR="00621889" w:rsidRPr="00C35457" w:rsidRDefault="00621889" w:rsidP="00527433">
            <w:pPr>
              <w:ind w:firstLine="0"/>
              <w:jc w:val="center"/>
              <w:rPr>
                <w:sz w:val="28"/>
                <w:szCs w:val="28"/>
              </w:rPr>
            </w:pPr>
            <w:r w:rsidRPr="00C35457">
              <w:rPr>
                <w:sz w:val="28"/>
                <w:szCs w:val="28"/>
              </w:rPr>
              <w:t>Ручное</w:t>
            </w:r>
          </w:p>
          <w:p w14:paraId="30638E25"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20D3678E" w14:textId="77777777" w:rsidTr="00527433">
        <w:trPr>
          <w:trHeight w:val="20"/>
          <w:jc w:val="center"/>
        </w:trPr>
        <w:tc>
          <w:tcPr>
            <w:tcW w:w="1042" w:type="pct"/>
            <w:vMerge/>
            <w:vAlign w:val="center"/>
          </w:tcPr>
          <w:p w14:paraId="192CC8B4" w14:textId="77777777" w:rsidR="00621889" w:rsidRPr="00C35457" w:rsidRDefault="00621889" w:rsidP="00527433">
            <w:pPr>
              <w:ind w:firstLine="0"/>
              <w:jc w:val="center"/>
              <w:rPr>
                <w:sz w:val="28"/>
                <w:szCs w:val="28"/>
              </w:rPr>
            </w:pPr>
          </w:p>
        </w:tc>
        <w:tc>
          <w:tcPr>
            <w:tcW w:w="2708" w:type="pct"/>
            <w:vAlign w:val="center"/>
          </w:tcPr>
          <w:p w14:paraId="661C73BC" w14:textId="77777777" w:rsidR="00621889" w:rsidRPr="00C35457" w:rsidRDefault="00621889" w:rsidP="00527433">
            <w:pPr>
              <w:ind w:firstLine="0"/>
              <w:jc w:val="center"/>
              <w:rPr>
                <w:sz w:val="28"/>
                <w:szCs w:val="28"/>
              </w:rPr>
            </w:pPr>
            <w:r w:rsidRPr="00C35457">
              <w:rPr>
                <w:sz w:val="28"/>
                <w:szCs w:val="28"/>
              </w:rPr>
              <w:t>ЗК(НГВ)50лх4,0м/ А-Ф-Г4К52-ХЛ1(Р)</w:t>
            </w:r>
          </w:p>
        </w:tc>
        <w:tc>
          <w:tcPr>
            <w:tcW w:w="416" w:type="pct"/>
            <w:vAlign w:val="center"/>
          </w:tcPr>
          <w:p w14:paraId="6C90E509" w14:textId="77777777" w:rsidR="00621889" w:rsidRPr="00C35457" w:rsidRDefault="00621889" w:rsidP="00527433">
            <w:pPr>
              <w:ind w:firstLine="0"/>
              <w:jc w:val="center"/>
              <w:rPr>
                <w:sz w:val="28"/>
                <w:szCs w:val="28"/>
              </w:rPr>
            </w:pPr>
            <w:r w:rsidRPr="00C35457">
              <w:rPr>
                <w:sz w:val="28"/>
                <w:szCs w:val="28"/>
              </w:rPr>
              <w:t>3</w:t>
            </w:r>
          </w:p>
        </w:tc>
        <w:tc>
          <w:tcPr>
            <w:tcW w:w="834" w:type="pct"/>
            <w:vMerge/>
            <w:vAlign w:val="center"/>
          </w:tcPr>
          <w:p w14:paraId="0DAF8023" w14:textId="77777777" w:rsidR="00621889" w:rsidRPr="00C35457" w:rsidRDefault="00621889" w:rsidP="00527433">
            <w:pPr>
              <w:ind w:firstLine="0"/>
              <w:jc w:val="center"/>
              <w:rPr>
                <w:sz w:val="28"/>
                <w:szCs w:val="28"/>
              </w:rPr>
            </w:pPr>
          </w:p>
        </w:tc>
      </w:tr>
      <w:tr w:rsidR="00621889" w:rsidRPr="00C35457" w14:paraId="47336919" w14:textId="77777777" w:rsidTr="00527433">
        <w:trPr>
          <w:trHeight w:val="20"/>
          <w:jc w:val="center"/>
        </w:trPr>
        <w:tc>
          <w:tcPr>
            <w:tcW w:w="1042" w:type="pct"/>
            <w:vMerge w:val="restart"/>
            <w:vAlign w:val="center"/>
          </w:tcPr>
          <w:p w14:paraId="693865D6" w14:textId="77777777" w:rsidR="00621889" w:rsidRPr="00C35457" w:rsidRDefault="00621889" w:rsidP="00527433">
            <w:pPr>
              <w:ind w:firstLine="0"/>
              <w:jc w:val="center"/>
              <w:rPr>
                <w:sz w:val="28"/>
                <w:szCs w:val="28"/>
              </w:rPr>
            </w:pPr>
            <w:r w:rsidRPr="00C35457">
              <w:rPr>
                <w:sz w:val="28"/>
                <w:szCs w:val="28"/>
              </w:rPr>
              <w:t>УЗ № 151.1 ПК15+10,56</w:t>
            </w:r>
          </w:p>
        </w:tc>
        <w:tc>
          <w:tcPr>
            <w:tcW w:w="2708" w:type="pct"/>
            <w:vAlign w:val="center"/>
          </w:tcPr>
          <w:p w14:paraId="33A7A5E0"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419341C4" w14:textId="77777777" w:rsidR="00621889" w:rsidRPr="00C35457" w:rsidRDefault="00621889" w:rsidP="00527433">
            <w:pPr>
              <w:ind w:firstLine="0"/>
              <w:jc w:val="center"/>
              <w:rPr>
                <w:sz w:val="28"/>
                <w:szCs w:val="28"/>
              </w:rPr>
            </w:pPr>
            <w:r w:rsidRPr="00C35457">
              <w:rPr>
                <w:sz w:val="28"/>
                <w:szCs w:val="28"/>
              </w:rPr>
              <w:t>1</w:t>
            </w:r>
          </w:p>
        </w:tc>
        <w:tc>
          <w:tcPr>
            <w:tcW w:w="834" w:type="pct"/>
            <w:vMerge w:val="restart"/>
            <w:vAlign w:val="center"/>
          </w:tcPr>
          <w:p w14:paraId="494EC94E" w14:textId="77777777" w:rsidR="00621889" w:rsidRPr="00C35457" w:rsidRDefault="00621889" w:rsidP="00527433">
            <w:pPr>
              <w:ind w:firstLine="0"/>
              <w:jc w:val="center"/>
              <w:rPr>
                <w:sz w:val="28"/>
                <w:szCs w:val="28"/>
              </w:rPr>
            </w:pPr>
            <w:r w:rsidRPr="00C35457">
              <w:rPr>
                <w:sz w:val="28"/>
                <w:szCs w:val="28"/>
              </w:rPr>
              <w:t>Ручное</w:t>
            </w:r>
          </w:p>
          <w:p w14:paraId="6E8D8BA7"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282D23C0" w14:textId="77777777" w:rsidTr="00527433">
        <w:trPr>
          <w:trHeight w:val="20"/>
          <w:jc w:val="center"/>
        </w:trPr>
        <w:tc>
          <w:tcPr>
            <w:tcW w:w="1042" w:type="pct"/>
            <w:vMerge/>
            <w:vAlign w:val="center"/>
          </w:tcPr>
          <w:p w14:paraId="1A53BF6C" w14:textId="77777777" w:rsidR="00621889" w:rsidRPr="00C35457" w:rsidRDefault="00621889" w:rsidP="00527433">
            <w:pPr>
              <w:ind w:firstLine="0"/>
              <w:jc w:val="center"/>
              <w:rPr>
                <w:sz w:val="28"/>
                <w:szCs w:val="28"/>
              </w:rPr>
            </w:pPr>
          </w:p>
        </w:tc>
        <w:tc>
          <w:tcPr>
            <w:tcW w:w="2708" w:type="pct"/>
            <w:vAlign w:val="center"/>
          </w:tcPr>
          <w:p w14:paraId="19E355D3" w14:textId="77777777" w:rsidR="00621889" w:rsidRPr="00C35457" w:rsidRDefault="00621889" w:rsidP="00527433">
            <w:pPr>
              <w:ind w:firstLine="0"/>
              <w:jc w:val="center"/>
              <w:rPr>
                <w:sz w:val="28"/>
                <w:szCs w:val="28"/>
              </w:rPr>
            </w:pPr>
            <w:r w:rsidRPr="00C35457">
              <w:rPr>
                <w:sz w:val="28"/>
                <w:szCs w:val="28"/>
              </w:rPr>
              <w:t>ЗК(НГВ)50лх4,0м/ А-Ф-Г4К52-ХЛ1(Р)</w:t>
            </w:r>
          </w:p>
        </w:tc>
        <w:tc>
          <w:tcPr>
            <w:tcW w:w="416" w:type="pct"/>
            <w:vAlign w:val="center"/>
          </w:tcPr>
          <w:p w14:paraId="41602CFC" w14:textId="77777777" w:rsidR="00621889" w:rsidRPr="00C35457" w:rsidRDefault="00621889" w:rsidP="00527433">
            <w:pPr>
              <w:ind w:firstLine="0"/>
              <w:jc w:val="center"/>
              <w:rPr>
                <w:sz w:val="28"/>
                <w:szCs w:val="28"/>
              </w:rPr>
            </w:pPr>
            <w:r w:rsidRPr="00C35457">
              <w:rPr>
                <w:sz w:val="28"/>
                <w:szCs w:val="28"/>
              </w:rPr>
              <w:t>2</w:t>
            </w:r>
          </w:p>
        </w:tc>
        <w:tc>
          <w:tcPr>
            <w:tcW w:w="834" w:type="pct"/>
            <w:vMerge/>
            <w:vAlign w:val="center"/>
          </w:tcPr>
          <w:p w14:paraId="21AA9544" w14:textId="77777777" w:rsidR="00621889" w:rsidRPr="00C35457" w:rsidRDefault="00621889" w:rsidP="00527433">
            <w:pPr>
              <w:ind w:firstLine="0"/>
              <w:jc w:val="center"/>
              <w:rPr>
                <w:sz w:val="28"/>
                <w:szCs w:val="28"/>
              </w:rPr>
            </w:pPr>
          </w:p>
        </w:tc>
      </w:tr>
      <w:tr w:rsidR="00621889" w:rsidRPr="00C35457" w14:paraId="0E7CCEB3" w14:textId="77777777" w:rsidTr="00527433">
        <w:trPr>
          <w:trHeight w:val="20"/>
          <w:jc w:val="center"/>
        </w:trPr>
        <w:tc>
          <w:tcPr>
            <w:tcW w:w="1042" w:type="pct"/>
            <w:vMerge w:val="restart"/>
            <w:vAlign w:val="center"/>
          </w:tcPr>
          <w:p w14:paraId="66C1529E" w14:textId="77777777" w:rsidR="00621889" w:rsidRPr="00C35457" w:rsidRDefault="00621889" w:rsidP="00527433">
            <w:pPr>
              <w:ind w:firstLine="0"/>
              <w:jc w:val="center"/>
              <w:rPr>
                <w:sz w:val="28"/>
                <w:szCs w:val="28"/>
              </w:rPr>
            </w:pPr>
            <w:r w:rsidRPr="00C35457">
              <w:rPr>
                <w:sz w:val="28"/>
                <w:szCs w:val="28"/>
              </w:rPr>
              <w:t>УЗ «</w:t>
            </w:r>
            <w:proofErr w:type="spellStart"/>
            <w:r w:rsidRPr="00C35457">
              <w:rPr>
                <w:sz w:val="28"/>
                <w:szCs w:val="28"/>
              </w:rPr>
              <w:t>т.вр</w:t>
            </w:r>
            <w:proofErr w:type="spellEnd"/>
            <w:r w:rsidRPr="00C35457">
              <w:rPr>
                <w:sz w:val="28"/>
                <w:szCs w:val="28"/>
              </w:rPr>
              <w:t>. УЗ№152»</w:t>
            </w:r>
          </w:p>
          <w:p w14:paraId="218B5762" w14:textId="77777777" w:rsidR="00621889" w:rsidRPr="00C35457" w:rsidRDefault="00621889" w:rsidP="00527433">
            <w:pPr>
              <w:ind w:firstLine="0"/>
              <w:jc w:val="center"/>
              <w:rPr>
                <w:sz w:val="28"/>
                <w:szCs w:val="28"/>
              </w:rPr>
            </w:pPr>
            <w:r w:rsidRPr="00C35457">
              <w:rPr>
                <w:sz w:val="28"/>
                <w:szCs w:val="28"/>
              </w:rPr>
              <w:t>ПК 41+43,48</w:t>
            </w:r>
          </w:p>
        </w:tc>
        <w:tc>
          <w:tcPr>
            <w:tcW w:w="2708" w:type="pct"/>
            <w:vAlign w:val="center"/>
          </w:tcPr>
          <w:p w14:paraId="79A41839" w14:textId="77777777" w:rsidR="00621889" w:rsidRPr="00C35457" w:rsidRDefault="00621889" w:rsidP="00527433">
            <w:pPr>
              <w:ind w:firstLine="0"/>
              <w:jc w:val="center"/>
              <w:rPr>
                <w:sz w:val="28"/>
                <w:szCs w:val="28"/>
              </w:rPr>
            </w:pPr>
            <w:r w:rsidRPr="00C35457">
              <w:rPr>
                <w:sz w:val="28"/>
                <w:szCs w:val="28"/>
              </w:rPr>
              <w:t>ЗК(НГВ)150лх4,0м/ А-Ф-Г4К52-ХЛ1(Р)</w:t>
            </w:r>
          </w:p>
        </w:tc>
        <w:tc>
          <w:tcPr>
            <w:tcW w:w="416" w:type="pct"/>
            <w:vAlign w:val="center"/>
          </w:tcPr>
          <w:p w14:paraId="274249CE" w14:textId="77777777" w:rsidR="00621889" w:rsidRPr="00C35457" w:rsidRDefault="00621889" w:rsidP="00527433">
            <w:pPr>
              <w:ind w:firstLine="0"/>
              <w:jc w:val="center"/>
              <w:rPr>
                <w:sz w:val="28"/>
                <w:szCs w:val="28"/>
              </w:rPr>
            </w:pPr>
            <w:r w:rsidRPr="00C35457">
              <w:rPr>
                <w:sz w:val="28"/>
                <w:szCs w:val="28"/>
              </w:rPr>
              <w:t>1</w:t>
            </w:r>
          </w:p>
        </w:tc>
        <w:tc>
          <w:tcPr>
            <w:tcW w:w="834" w:type="pct"/>
            <w:vMerge w:val="restart"/>
            <w:vAlign w:val="center"/>
          </w:tcPr>
          <w:p w14:paraId="35162A7F" w14:textId="77777777" w:rsidR="00621889" w:rsidRPr="00C35457" w:rsidRDefault="00621889" w:rsidP="00527433">
            <w:pPr>
              <w:ind w:firstLine="0"/>
              <w:jc w:val="center"/>
              <w:rPr>
                <w:sz w:val="28"/>
                <w:szCs w:val="28"/>
              </w:rPr>
            </w:pPr>
            <w:r w:rsidRPr="00C35457">
              <w:rPr>
                <w:sz w:val="28"/>
                <w:szCs w:val="28"/>
              </w:rPr>
              <w:t>Ручное</w:t>
            </w:r>
          </w:p>
          <w:p w14:paraId="2E6908A1" w14:textId="77777777" w:rsidR="00621889" w:rsidRPr="00C35457" w:rsidRDefault="00621889" w:rsidP="00527433">
            <w:pPr>
              <w:ind w:firstLine="0"/>
              <w:jc w:val="center"/>
              <w:rPr>
                <w:sz w:val="28"/>
                <w:szCs w:val="28"/>
              </w:rPr>
            </w:pPr>
            <w:r w:rsidRPr="00C35457">
              <w:rPr>
                <w:sz w:val="28"/>
                <w:szCs w:val="28"/>
              </w:rPr>
              <w:t>маховиком</w:t>
            </w:r>
          </w:p>
        </w:tc>
      </w:tr>
      <w:tr w:rsidR="00621889" w:rsidRPr="00C35457" w14:paraId="0D9EB349" w14:textId="77777777" w:rsidTr="00527433">
        <w:trPr>
          <w:trHeight w:val="20"/>
          <w:jc w:val="center"/>
        </w:trPr>
        <w:tc>
          <w:tcPr>
            <w:tcW w:w="1042" w:type="pct"/>
            <w:vMerge/>
            <w:vAlign w:val="center"/>
          </w:tcPr>
          <w:p w14:paraId="65126412" w14:textId="77777777" w:rsidR="00621889" w:rsidRPr="00C35457" w:rsidRDefault="00621889" w:rsidP="00527433">
            <w:pPr>
              <w:jc w:val="center"/>
              <w:rPr>
                <w:sz w:val="28"/>
                <w:szCs w:val="28"/>
              </w:rPr>
            </w:pPr>
          </w:p>
        </w:tc>
        <w:tc>
          <w:tcPr>
            <w:tcW w:w="2708" w:type="pct"/>
            <w:vAlign w:val="center"/>
          </w:tcPr>
          <w:p w14:paraId="0D95E57A" w14:textId="77777777" w:rsidR="00621889" w:rsidRPr="00C35457" w:rsidRDefault="00621889" w:rsidP="00527433">
            <w:pPr>
              <w:jc w:val="center"/>
              <w:rPr>
                <w:sz w:val="28"/>
                <w:szCs w:val="28"/>
              </w:rPr>
            </w:pPr>
            <w:r w:rsidRPr="00C35457">
              <w:rPr>
                <w:sz w:val="28"/>
                <w:szCs w:val="28"/>
              </w:rPr>
              <w:t>ЗК(НГВ)50лх4,0м/ А-Ф-Г4К52-ХЛ1(Р)</w:t>
            </w:r>
          </w:p>
        </w:tc>
        <w:tc>
          <w:tcPr>
            <w:tcW w:w="416" w:type="pct"/>
            <w:vAlign w:val="center"/>
          </w:tcPr>
          <w:p w14:paraId="4A91321E" w14:textId="77777777" w:rsidR="00621889" w:rsidRPr="00C35457" w:rsidRDefault="00621889" w:rsidP="00527433">
            <w:pPr>
              <w:jc w:val="center"/>
              <w:rPr>
                <w:sz w:val="28"/>
                <w:szCs w:val="28"/>
              </w:rPr>
            </w:pPr>
            <w:r w:rsidRPr="00C35457">
              <w:rPr>
                <w:sz w:val="28"/>
                <w:szCs w:val="28"/>
              </w:rPr>
              <w:t>2</w:t>
            </w:r>
          </w:p>
        </w:tc>
        <w:tc>
          <w:tcPr>
            <w:tcW w:w="834" w:type="pct"/>
            <w:vMerge/>
            <w:vAlign w:val="center"/>
          </w:tcPr>
          <w:p w14:paraId="3F3C7699" w14:textId="77777777" w:rsidR="00621889" w:rsidRPr="00C35457" w:rsidRDefault="00621889" w:rsidP="00527433">
            <w:pPr>
              <w:jc w:val="center"/>
              <w:rPr>
                <w:sz w:val="28"/>
                <w:szCs w:val="28"/>
              </w:rPr>
            </w:pPr>
          </w:p>
        </w:tc>
      </w:tr>
    </w:tbl>
    <w:p w14:paraId="1C50B9FC" w14:textId="77777777" w:rsidR="00621889" w:rsidRPr="00C35457" w:rsidRDefault="00621889" w:rsidP="00527433">
      <w:pPr>
        <w:jc w:val="center"/>
        <w:rPr>
          <w:sz w:val="28"/>
          <w:szCs w:val="28"/>
        </w:rPr>
      </w:pPr>
    </w:p>
    <w:p w14:paraId="5FFBB071" w14:textId="77777777" w:rsidR="00621889" w:rsidRPr="00C35457" w:rsidRDefault="00621889" w:rsidP="00621889">
      <w:pPr>
        <w:rPr>
          <w:sz w:val="28"/>
          <w:szCs w:val="28"/>
        </w:rPr>
      </w:pPr>
      <w:r w:rsidRPr="00C35457">
        <w:rPr>
          <w:sz w:val="28"/>
          <w:szCs w:val="28"/>
        </w:rPr>
        <w:t>Подземные участки трубопроводов в местах поворота трассы, а также на расстоянии не более 1000 м закреплены на местности опознавательными знаками.</w:t>
      </w:r>
    </w:p>
    <w:p w14:paraId="55ACCC38" w14:textId="77777777" w:rsidR="00621889" w:rsidRPr="00C35457" w:rsidRDefault="00621889" w:rsidP="00621889">
      <w:pPr>
        <w:rPr>
          <w:sz w:val="28"/>
          <w:szCs w:val="28"/>
        </w:rPr>
      </w:pPr>
      <w:r w:rsidRPr="00C35457">
        <w:rPr>
          <w:sz w:val="28"/>
          <w:szCs w:val="28"/>
        </w:rPr>
        <w:t xml:space="preserve">Опознавательные знаки также установлены на переходах через автомобильные дороги, в местах пересечения с существующими коммуникациями. Допускается установка знаков с одной стороны по ходу движения продукта. Опознавательный знак должен содержать информацию о местоположении оси трубопровода, километре и пикете трассы, о среде </w:t>
      </w:r>
      <w:r w:rsidRPr="00C35457">
        <w:rPr>
          <w:sz w:val="28"/>
          <w:szCs w:val="28"/>
        </w:rPr>
        <w:lastRenderedPageBreak/>
        <w:t>транспортируемого вещества, давлении в трубопроводе и его диаметре, а также номер телефона диспетчерской службы.</w:t>
      </w:r>
    </w:p>
    <w:p w14:paraId="61237322" w14:textId="77777777" w:rsidR="00621889" w:rsidRPr="00C35457" w:rsidRDefault="00621889" w:rsidP="00621889">
      <w:pPr>
        <w:rPr>
          <w:sz w:val="28"/>
          <w:szCs w:val="28"/>
        </w:rPr>
      </w:pPr>
      <w:r w:rsidRPr="00C35457">
        <w:rPr>
          <w:sz w:val="28"/>
          <w:szCs w:val="28"/>
        </w:rPr>
        <w:t>Электроснабжение куста скважин № 611:</w:t>
      </w:r>
    </w:p>
    <w:p w14:paraId="2804C3AF" w14:textId="77777777" w:rsidR="00621889" w:rsidRPr="00C35457" w:rsidRDefault="00621889" w:rsidP="00621889">
      <w:pPr>
        <w:rPr>
          <w:sz w:val="28"/>
          <w:szCs w:val="28"/>
        </w:rPr>
      </w:pPr>
      <w:r w:rsidRPr="00C35457">
        <w:rPr>
          <w:sz w:val="28"/>
          <w:szCs w:val="28"/>
        </w:rPr>
        <w:t xml:space="preserve">Источник питания объектов электроснабжения – ПС 110/35/6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Базьяновская</w:t>
      </w:r>
      <w:proofErr w:type="spellEnd"/>
      <w:r w:rsidRPr="00C35457">
        <w:rPr>
          <w:sz w:val="28"/>
          <w:szCs w:val="28"/>
        </w:rPr>
        <w:t xml:space="preserve">», ВЛ-35 </w:t>
      </w:r>
      <w:proofErr w:type="spellStart"/>
      <w:r w:rsidRPr="00C35457">
        <w:rPr>
          <w:sz w:val="28"/>
          <w:szCs w:val="28"/>
        </w:rPr>
        <w:t>кВ</w:t>
      </w:r>
      <w:proofErr w:type="spellEnd"/>
      <w:r w:rsidRPr="00C35457">
        <w:rPr>
          <w:sz w:val="28"/>
          <w:szCs w:val="28"/>
        </w:rPr>
        <w:t xml:space="preserve"> ф. «К-61-1, 2», ПС 35/6 </w:t>
      </w:r>
      <w:proofErr w:type="spellStart"/>
      <w:r w:rsidRPr="00C35457">
        <w:rPr>
          <w:sz w:val="28"/>
          <w:szCs w:val="28"/>
        </w:rPr>
        <w:t>кВ</w:t>
      </w:r>
      <w:proofErr w:type="spellEnd"/>
      <w:r w:rsidRPr="00C35457">
        <w:rPr>
          <w:sz w:val="28"/>
          <w:szCs w:val="28"/>
        </w:rPr>
        <w:t xml:space="preserve"> «К-123», </w:t>
      </w:r>
      <w:proofErr w:type="spellStart"/>
      <w:r w:rsidRPr="00C35457">
        <w:rPr>
          <w:sz w:val="28"/>
          <w:szCs w:val="28"/>
        </w:rPr>
        <w:t>яч</w:t>
      </w:r>
      <w:proofErr w:type="spellEnd"/>
      <w:r w:rsidRPr="00C35457">
        <w:rPr>
          <w:sz w:val="28"/>
          <w:szCs w:val="28"/>
        </w:rPr>
        <w:t xml:space="preserve">. 13, 18, отпайкой от существующих ВЛ-6 кВ ф. «123-13» ф. «123-13» на проектируемых 2КТПНУ-6/0,4кВ – 1000 </w:t>
      </w:r>
      <w:proofErr w:type="spellStart"/>
      <w:r w:rsidRPr="00C35457">
        <w:rPr>
          <w:sz w:val="28"/>
          <w:szCs w:val="28"/>
        </w:rPr>
        <w:t>кВА</w:t>
      </w:r>
      <w:proofErr w:type="spellEnd"/>
      <w:r w:rsidRPr="00C35457">
        <w:rPr>
          <w:sz w:val="28"/>
          <w:szCs w:val="28"/>
        </w:rPr>
        <w:t xml:space="preserve"> №1, №2 и КТПНУ-6/0,4кВ – 1000 </w:t>
      </w:r>
      <w:proofErr w:type="spellStart"/>
      <w:r w:rsidRPr="00C35457">
        <w:rPr>
          <w:sz w:val="28"/>
          <w:szCs w:val="28"/>
        </w:rPr>
        <w:t>кВА</w:t>
      </w:r>
      <w:proofErr w:type="spellEnd"/>
      <w:r w:rsidRPr="00C35457">
        <w:rPr>
          <w:sz w:val="28"/>
          <w:szCs w:val="28"/>
        </w:rPr>
        <w:t xml:space="preserve"> №3. </w:t>
      </w:r>
    </w:p>
    <w:p w14:paraId="59D3CC5E" w14:textId="77777777" w:rsidR="00621889" w:rsidRPr="00C35457" w:rsidRDefault="00621889" w:rsidP="00621889">
      <w:pPr>
        <w:rPr>
          <w:sz w:val="28"/>
          <w:szCs w:val="28"/>
        </w:rPr>
      </w:pPr>
      <w:r w:rsidRPr="00C35457">
        <w:rPr>
          <w:sz w:val="28"/>
          <w:szCs w:val="28"/>
        </w:rPr>
        <w:t xml:space="preserve">Электроснабжение 2КТПНУ-6/0,4кВ – 1000 </w:t>
      </w:r>
      <w:proofErr w:type="spellStart"/>
      <w:r w:rsidRPr="00C35457">
        <w:rPr>
          <w:sz w:val="28"/>
          <w:szCs w:val="28"/>
        </w:rPr>
        <w:t>кВА</w:t>
      </w:r>
      <w:proofErr w:type="spellEnd"/>
      <w:r w:rsidRPr="00C35457">
        <w:rPr>
          <w:sz w:val="28"/>
          <w:szCs w:val="28"/>
        </w:rPr>
        <w:t xml:space="preserve"> куста скважин №611.1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611.1– КТПН №1 Куст № 611.1 отпайкой от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КТПН №1 Куст №2.1 – КТПН №2 Куст №2.1.</w:t>
      </w:r>
    </w:p>
    <w:p w14:paraId="2D540A0A" w14:textId="77777777" w:rsidR="00621889" w:rsidRPr="00C35457" w:rsidRDefault="00621889" w:rsidP="00621889">
      <w:pPr>
        <w:rPr>
          <w:sz w:val="28"/>
          <w:szCs w:val="28"/>
        </w:rPr>
      </w:pPr>
      <w:r w:rsidRPr="00C35457">
        <w:rPr>
          <w:sz w:val="28"/>
          <w:szCs w:val="28"/>
        </w:rPr>
        <w:t xml:space="preserve"> Электроснабжение 2КТПНУ-6/0,4 кВ №2 куста скважин № 611.1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611.1 – КТПН №2 Куст № 611.1 отпайкой от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Куст № 611.1 – КТПН №1 Куст №2.2.</w:t>
      </w:r>
    </w:p>
    <w:p w14:paraId="0C11FDF3" w14:textId="77777777" w:rsidR="00621889" w:rsidRPr="00C35457" w:rsidRDefault="00621889" w:rsidP="00621889">
      <w:pPr>
        <w:rPr>
          <w:sz w:val="28"/>
          <w:szCs w:val="28"/>
        </w:rPr>
      </w:pPr>
      <w:r w:rsidRPr="00C35457">
        <w:rPr>
          <w:sz w:val="28"/>
          <w:szCs w:val="28"/>
        </w:rPr>
        <w:t>Электроснабжение куста скважин № 920.2:</w:t>
      </w:r>
    </w:p>
    <w:p w14:paraId="2947FE5D" w14:textId="77777777" w:rsidR="00621889" w:rsidRPr="00C35457" w:rsidRDefault="00621889" w:rsidP="00621889">
      <w:pPr>
        <w:rPr>
          <w:sz w:val="28"/>
          <w:szCs w:val="28"/>
        </w:rPr>
      </w:pPr>
      <w:r w:rsidRPr="00C35457">
        <w:rPr>
          <w:sz w:val="28"/>
          <w:szCs w:val="28"/>
        </w:rPr>
        <w:t xml:space="preserve">Источник питания объектов электроснабжения – ПС 110/35/6 кВ «КНС -4», ВЛ-35 кВ ф. «К-82-1, 2», ПС 35/6 </w:t>
      </w:r>
      <w:proofErr w:type="spellStart"/>
      <w:r w:rsidRPr="00C35457">
        <w:rPr>
          <w:sz w:val="28"/>
          <w:szCs w:val="28"/>
        </w:rPr>
        <w:t>кВ</w:t>
      </w:r>
      <w:proofErr w:type="spellEnd"/>
      <w:r w:rsidRPr="00C35457">
        <w:rPr>
          <w:sz w:val="28"/>
          <w:szCs w:val="28"/>
        </w:rPr>
        <w:t xml:space="preserve"> «К-91», </w:t>
      </w:r>
      <w:proofErr w:type="spellStart"/>
      <w:r w:rsidRPr="00C35457">
        <w:rPr>
          <w:sz w:val="28"/>
          <w:szCs w:val="28"/>
        </w:rPr>
        <w:t>яч</w:t>
      </w:r>
      <w:proofErr w:type="spellEnd"/>
      <w:r w:rsidRPr="00C35457">
        <w:rPr>
          <w:sz w:val="28"/>
          <w:szCs w:val="28"/>
        </w:rPr>
        <w:t xml:space="preserve">. 05, 16, отпайкой от существующих ВЛ-6 кВ ф. «91-05» ф. «91-16» на проектируемых 2КТПНУ-6/0,4кВ – 1000 </w:t>
      </w:r>
      <w:proofErr w:type="spellStart"/>
      <w:r w:rsidRPr="00C35457">
        <w:rPr>
          <w:sz w:val="28"/>
          <w:szCs w:val="28"/>
        </w:rPr>
        <w:t>кВА</w:t>
      </w:r>
      <w:proofErr w:type="spellEnd"/>
      <w:r w:rsidRPr="00C35457">
        <w:rPr>
          <w:sz w:val="28"/>
          <w:szCs w:val="28"/>
        </w:rPr>
        <w:t xml:space="preserve"> №1, №2 и КТПНУ-6/0,4кВ – 1000 </w:t>
      </w:r>
      <w:proofErr w:type="spellStart"/>
      <w:r w:rsidRPr="00C35457">
        <w:rPr>
          <w:sz w:val="28"/>
          <w:szCs w:val="28"/>
        </w:rPr>
        <w:t>кВА</w:t>
      </w:r>
      <w:proofErr w:type="spellEnd"/>
      <w:r w:rsidRPr="00C35457">
        <w:rPr>
          <w:sz w:val="28"/>
          <w:szCs w:val="28"/>
        </w:rPr>
        <w:t xml:space="preserve"> №3. </w:t>
      </w:r>
    </w:p>
    <w:p w14:paraId="49F5FA45" w14:textId="77777777" w:rsidR="00621889" w:rsidRPr="00C35457" w:rsidRDefault="00621889" w:rsidP="00621889">
      <w:pPr>
        <w:rPr>
          <w:sz w:val="28"/>
          <w:szCs w:val="28"/>
        </w:rPr>
      </w:pPr>
      <w:r w:rsidRPr="00C35457">
        <w:rPr>
          <w:sz w:val="28"/>
          <w:szCs w:val="28"/>
        </w:rPr>
        <w:t xml:space="preserve">Электроснабжение 2КТПНУ-6/0,4 кВ №1 куста скважин № 920.2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920.2 – КТПН №1 Куст № 920.2 отпайкой от существующей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Куст № 8 – КТПН №1 Куст №8.</w:t>
      </w:r>
    </w:p>
    <w:p w14:paraId="7C8F03A7" w14:textId="77777777" w:rsidR="00621889" w:rsidRPr="00C35457" w:rsidRDefault="00621889" w:rsidP="00621889">
      <w:pPr>
        <w:rPr>
          <w:sz w:val="28"/>
          <w:szCs w:val="28"/>
        </w:rPr>
      </w:pPr>
      <w:r w:rsidRPr="00C35457">
        <w:rPr>
          <w:sz w:val="28"/>
          <w:szCs w:val="28"/>
        </w:rPr>
        <w:t xml:space="preserve"> Электроснабжение 2КТПНУ-6/0,4 кВ №2 куста скважин № 920.2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920.2 – КТПН №2 Куст № 920.2 отпайкой от проектируемой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Куст № 920.2 – КТПН №1 Куст № 920.2</w:t>
      </w:r>
    </w:p>
    <w:p w14:paraId="158C0EAA" w14:textId="77777777" w:rsidR="00621889" w:rsidRPr="00C35457" w:rsidRDefault="00621889" w:rsidP="00621889">
      <w:pPr>
        <w:rPr>
          <w:sz w:val="28"/>
          <w:szCs w:val="28"/>
        </w:rPr>
      </w:pPr>
      <w:r w:rsidRPr="00C35457">
        <w:rPr>
          <w:sz w:val="28"/>
          <w:szCs w:val="28"/>
        </w:rPr>
        <w:t>Электроснабжение куста скважин № 723.1:</w:t>
      </w:r>
    </w:p>
    <w:p w14:paraId="391B3FF0" w14:textId="77777777" w:rsidR="00621889" w:rsidRPr="00C35457" w:rsidRDefault="00621889" w:rsidP="00621889">
      <w:pPr>
        <w:rPr>
          <w:sz w:val="28"/>
          <w:szCs w:val="28"/>
        </w:rPr>
      </w:pPr>
      <w:r w:rsidRPr="00C35457">
        <w:rPr>
          <w:sz w:val="28"/>
          <w:szCs w:val="28"/>
        </w:rPr>
        <w:t xml:space="preserve">Источник питания объектов электроснабжения – ПС 110/35/6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Базьяновская</w:t>
      </w:r>
      <w:proofErr w:type="spellEnd"/>
      <w:r w:rsidRPr="00C35457">
        <w:rPr>
          <w:sz w:val="28"/>
          <w:szCs w:val="28"/>
        </w:rPr>
        <w:t xml:space="preserve">», ВЛ-35 </w:t>
      </w:r>
      <w:proofErr w:type="spellStart"/>
      <w:r w:rsidRPr="00C35457">
        <w:rPr>
          <w:sz w:val="28"/>
          <w:szCs w:val="28"/>
        </w:rPr>
        <w:t>кВ</w:t>
      </w:r>
      <w:proofErr w:type="spellEnd"/>
      <w:r w:rsidRPr="00C35457">
        <w:rPr>
          <w:sz w:val="28"/>
          <w:szCs w:val="28"/>
        </w:rPr>
        <w:t xml:space="preserve"> ф. «К-72-1, 2», ПС 35/6 </w:t>
      </w:r>
      <w:proofErr w:type="spellStart"/>
      <w:r w:rsidRPr="00C35457">
        <w:rPr>
          <w:sz w:val="28"/>
          <w:szCs w:val="28"/>
        </w:rPr>
        <w:t>кВ</w:t>
      </w:r>
      <w:proofErr w:type="spellEnd"/>
      <w:r w:rsidRPr="00C35457">
        <w:rPr>
          <w:sz w:val="28"/>
          <w:szCs w:val="28"/>
        </w:rPr>
        <w:t xml:space="preserve"> «К-75», </w:t>
      </w:r>
      <w:proofErr w:type="spellStart"/>
      <w:r w:rsidRPr="00C35457">
        <w:rPr>
          <w:sz w:val="28"/>
          <w:szCs w:val="28"/>
        </w:rPr>
        <w:t>яч</w:t>
      </w:r>
      <w:proofErr w:type="spellEnd"/>
      <w:r w:rsidRPr="00C35457">
        <w:rPr>
          <w:sz w:val="28"/>
          <w:szCs w:val="28"/>
        </w:rPr>
        <w:t xml:space="preserve">. 11, 12, отпайкой от существующих ВЛ-6 кВ ф. «75-11» ф. «75-12» на проектируемых 2КТПНУ-6/0,4кВ – 1000 </w:t>
      </w:r>
      <w:proofErr w:type="spellStart"/>
      <w:r w:rsidRPr="00C35457">
        <w:rPr>
          <w:sz w:val="28"/>
          <w:szCs w:val="28"/>
        </w:rPr>
        <w:t>кВА</w:t>
      </w:r>
      <w:proofErr w:type="spellEnd"/>
      <w:r w:rsidRPr="00C35457">
        <w:rPr>
          <w:sz w:val="28"/>
          <w:szCs w:val="28"/>
        </w:rPr>
        <w:t xml:space="preserve"> №1, №2. </w:t>
      </w:r>
    </w:p>
    <w:p w14:paraId="6570AC28" w14:textId="77777777" w:rsidR="00621889" w:rsidRPr="00C35457" w:rsidRDefault="00621889" w:rsidP="00621889">
      <w:pPr>
        <w:rPr>
          <w:sz w:val="28"/>
          <w:szCs w:val="28"/>
        </w:rPr>
      </w:pPr>
      <w:r w:rsidRPr="00C35457">
        <w:rPr>
          <w:sz w:val="28"/>
          <w:szCs w:val="28"/>
        </w:rPr>
        <w:t xml:space="preserve">Электроснабжение 2КТПНУ-6/0,4 кВ №1 куста скважин № 723.1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723.1 – КТПН №1 Куст № 723.1 отпайкой от существующей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8 – КТПН №1 Куст №8. </w:t>
      </w:r>
    </w:p>
    <w:p w14:paraId="2E896FCC" w14:textId="77777777" w:rsidR="00621889" w:rsidRPr="00C35457" w:rsidRDefault="00621889" w:rsidP="00621889">
      <w:pPr>
        <w:rPr>
          <w:sz w:val="28"/>
          <w:szCs w:val="28"/>
        </w:rPr>
      </w:pPr>
      <w:r w:rsidRPr="00C35457">
        <w:rPr>
          <w:sz w:val="28"/>
          <w:szCs w:val="28"/>
        </w:rPr>
        <w:t xml:space="preserve">Электроснабжение 2КТПНУ-6/0,4 кВ №2 куста скважин № 723.1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723.1 – КТПН </w:t>
      </w:r>
      <w:r w:rsidRPr="00C35457">
        <w:rPr>
          <w:sz w:val="28"/>
          <w:szCs w:val="28"/>
        </w:rPr>
        <w:lastRenderedPageBreak/>
        <w:t xml:space="preserve">№2 Куст № 723.1 отпайкой от проектируемой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723.1 – КТПН №1 Куст № 723.1. </w:t>
      </w:r>
    </w:p>
    <w:p w14:paraId="6992A2D9" w14:textId="77777777" w:rsidR="00621889" w:rsidRPr="00C35457" w:rsidRDefault="00621889" w:rsidP="00621889">
      <w:pPr>
        <w:rPr>
          <w:sz w:val="28"/>
          <w:szCs w:val="28"/>
        </w:rPr>
      </w:pPr>
      <w:r w:rsidRPr="00C35457">
        <w:rPr>
          <w:sz w:val="28"/>
          <w:szCs w:val="28"/>
        </w:rPr>
        <w:t xml:space="preserve">Проектируемые 2КТПНУ-6/0,4кВ-1000 </w:t>
      </w:r>
      <w:proofErr w:type="spellStart"/>
      <w:r w:rsidRPr="00C35457">
        <w:rPr>
          <w:sz w:val="28"/>
          <w:szCs w:val="28"/>
        </w:rPr>
        <w:t>кВА</w:t>
      </w:r>
      <w:proofErr w:type="spellEnd"/>
      <w:r w:rsidRPr="00C35457">
        <w:rPr>
          <w:sz w:val="28"/>
          <w:szCs w:val="28"/>
        </w:rPr>
        <w:t xml:space="preserve"> и КТПНУ-6/0,4кВ-1000 </w:t>
      </w:r>
      <w:proofErr w:type="spellStart"/>
      <w:r w:rsidRPr="00C35457">
        <w:rPr>
          <w:sz w:val="28"/>
          <w:szCs w:val="28"/>
        </w:rPr>
        <w:t>кВА</w:t>
      </w:r>
      <w:proofErr w:type="spellEnd"/>
      <w:r w:rsidRPr="00C35457">
        <w:rPr>
          <w:sz w:val="28"/>
          <w:szCs w:val="28"/>
        </w:rPr>
        <w:t xml:space="preserve"> в блочном исполнении полной заводской готовности и комплектации.</w:t>
      </w:r>
    </w:p>
    <w:p w14:paraId="397E5272" w14:textId="77777777" w:rsidR="00621889" w:rsidRPr="00C35457" w:rsidRDefault="00621889" w:rsidP="00621889">
      <w:pPr>
        <w:rPr>
          <w:sz w:val="28"/>
          <w:szCs w:val="28"/>
        </w:rPr>
      </w:pPr>
      <w:r w:rsidRPr="00C35457">
        <w:rPr>
          <w:sz w:val="28"/>
          <w:szCs w:val="28"/>
        </w:rPr>
        <w:t>Источники электроснабжения проектируемых кустов скважин:</w:t>
      </w:r>
    </w:p>
    <w:p w14:paraId="3E2DC3AB" w14:textId="77777777" w:rsidR="00621889" w:rsidRPr="00C35457" w:rsidRDefault="00621889" w:rsidP="00621889">
      <w:pPr>
        <w:rPr>
          <w:sz w:val="28"/>
          <w:szCs w:val="28"/>
        </w:rPr>
      </w:pPr>
      <w:r w:rsidRPr="00C35457">
        <w:rPr>
          <w:sz w:val="28"/>
          <w:szCs w:val="28"/>
        </w:rPr>
        <w:t xml:space="preserve">Электроснабжение 2КТПНУ-6/0,4 кВ №1 куста скважин №611.1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611.1– КТПН №1 Куст № 611.1 отпайкой от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КТПН №1 Куст №2.1 – КТПН №2 Куст №2.1.</w:t>
      </w:r>
    </w:p>
    <w:p w14:paraId="7CB8524E" w14:textId="77777777" w:rsidR="00621889" w:rsidRPr="00C35457" w:rsidRDefault="00621889" w:rsidP="00621889">
      <w:pPr>
        <w:rPr>
          <w:sz w:val="28"/>
          <w:szCs w:val="28"/>
        </w:rPr>
      </w:pPr>
      <w:r w:rsidRPr="00C35457">
        <w:rPr>
          <w:sz w:val="28"/>
          <w:szCs w:val="28"/>
        </w:rPr>
        <w:t xml:space="preserve"> Электроснабжение 2КТПНУ-6/0,4 кВ №2 куста скважин № 611.1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611.1 – КТПН №2 Куст № 611.1 отпайкой от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611.1 – КТПН №1 Куст №2.2. </w:t>
      </w:r>
    </w:p>
    <w:p w14:paraId="463A7CB6" w14:textId="77777777" w:rsidR="00621889" w:rsidRPr="00C35457" w:rsidRDefault="00621889" w:rsidP="00621889">
      <w:pPr>
        <w:rPr>
          <w:sz w:val="28"/>
          <w:szCs w:val="28"/>
        </w:rPr>
      </w:pPr>
      <w:r w:rsidRPr="00C35457">
        <w:rPr>
          <w:sz w:val="28"/>
          <w:szCs w:val="28"/>
        </w:rPr>
        <w:t xml:space="preserve">Электроснабжение 2КТПНУ-6/0,4 кВ №1 куста скважин № 802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920.2 – КТПН №1 Куст № 802 отпайкой от существующей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Куст № 8 – КТПН №1 Куст №8.</w:t>
      </w:r>
    </w:p>
    <w:p w14:paraId="4CCF2E0E" w14:textId="77777777" w:rsidR="00621889" w:rsidRPr="00C35457" w:rsidRDefault="00621889" w:rsidP="00621889">
      <w:pPr>
        <w:rPr>
          <w:sz w:val="28"/>
          <w:szCs w:val="28"/>
        </w:rPr>
      </w:pPr>
      <w:r w:rsidRPr="00C35457">
        <w:rPr>
          <w:sz w:val="28"/>
          <w:szCs w:val="28"/>
        </w:rPr>
        <w:t xml:space="preserve"> Электроснабжение 2КТПНУ-6/0,4 кВ №2 куста скважин № 920.2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920.2 – КТПН №2 Куст № 920.2 отпайкой от проектируемой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920.2 – КТПН №1 Куст № 920.2 </w:t>
      </w:r>
    </w:p>
    <w:p w14:paraId="4326A40E" w14:textId="77777777" w:rsidR="00621889" w:rsidRPr="00C35457" w:rsidRDefault="00621889" w:rsidP="00621889">
      <w:pPr>
        <w:rPr>
          <w:sz w:val="28"/>
          <w:szCs w:val="28"/>
        </w:rPr>
      </w:pPr>
      <w:r w:rsidRPr="00C35457">
        <w:rPr>
          <w:sz w:val="28"/>
          <w:szCs w:val="28"/>
        </w:rPr>
        <w:t xml:space="preserve">Электроснабжение 2КТПНУ-6/0,4 кВ №1 куста скважин № 723.1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803 – КТПН №1 Куст № 803 отпайкой от существующей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Куст № 8 – КТПН №1 Куст №8. </w:t>
      </w:r>
    </w:p>
    <w:p w14:paraId="3C70862D" w14:textId="77777777" w:rsidR="00621889" w:rsidRPr="00C35457" w:rsidRDefault="00621889" w:rsidP="00621889">
      <w:pPr>
        <w:rPr>
          <w:sz w:val="28"/>
          <w:szCs w:val="28"/>
        </w:rPr>
      </w:pPr>
      <w:r w:rsidRPr="00C35457">
        <w:rPr>
          <w:sz w:val="28"/>
          <w:szCs w:val="28"/>
        </w:rPr>
        <w:t xml:space="preserve">Электроснабжение 2КТПНУ-6/0,4 кВ №2 куста скважин № 803 предусматривается по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xml:space="preserve">. КТПН №1 Куст № 723.1 – КТПН №2 Куст № 803 отпайкой от проектируемой двухцепной ВЛ 6 </w:t>
      </w:r>
      <w:proofErr w:type="spellStart"/>
      <w:r w:rsidRPr="00C35457">
        <w:rPr>
          <w:sz w:val="28"/>
          <w:szCs w:val="28"/>
        </w:rPr>
        <w:t>кВ</w:t>
      </w:r>
      <w:proofErr w:type="spellEnd"/>
      <w:r w:rsidRPr="00C35457">
        <w:rPr>
          <w:sz w:val="28"/>
          <w:szCs w:val="28"/>
        </w:rPr>
        <w:t xml:space="preserve"> </w:t>
      </w:r>
      <w:proofErr w:type="spellStart"/>
      <w:r w:rsidRPr="00C35457">
        <w:rPr>
          <w:sz w:val="28"/>
          <w:szCs w:val="28"/>
        </w:rPr>
        <w:t>т.вр</w:t>
      </w:r>
      <w:proofErr w:type="spellEnd"/>
      <w:r w:rsidRPr="00C35457">
        <w:rPr>
          <w:sz w:val="28"/>
          <w:szCs w:val="28"/>
        </w:rPr>
        <w:t>. Куст № 803 – КТПН №1 Куст № 723.1.</w:t>
      </w:r>
    </w:p>
    <w:p w14:paraId="43D84510" w14:textId="77777777" w:rsidR="00621889" w:rsidRPr="00C35457" w:rsidRDefault="00621889" w:rsidP="00621889">
      <w:pPr>
        <w:rPr>
          <w:sz w:val="28"/>
          <w:szCs w:val="28"/>
        </w:rPr>
      </w:pPr>
      <w:r w:rsidRPr="00C35457">
        <w:rPr>
          <w:sz w:val="28"/>
          <w:szCs w:val="28"/>
        </w:rPr>
        <w:t xml:space="preserve">Для проектируемой ВЛ 6 </w:t>
      </w:r>
      <w:proofErr w:type="spellStart"/>
      <w:r w:rsidRPr="00C35457">
        <w:rPr>
          <w:sz w:val="28"/>
          <w:szCs w:val="28"/>
        </w:rPr>
        <w:t>кВ</w:t>
      </w:r>
      <w:proofErr w:type="spellEnd"/>
      <w:r w:rsidRPr="00C35457">
        <w:rPr>
          <w:sz w:val="28"/>
          <w:szCs w:val="28"/>
        </w:rPr>
        <w:t xml:space="preserve"> приняты анкерные двухцепные металлические свободностоящие опоры 110 кВ типа 1У110-4+5 по типовой серии №3.407.2-170 «Унифицированные стальные конструкции промежуточных и анкерно-угловых опор ВЛ 35-110 кВ для нормальных условий».</w:t>
      </w:r>
    </w:p>
    <w:p w14:paraId="5ADE530C" w14:textId="77777777" w:rsidR="00621889" w:rsidRPr="00C35457" w:rsidRDefault="00621889" w:rsidP="00621889">
      <w:pPr>
        <w:rPr>
          <w:sz w:val="28"/>
          <w:szCs w:val="28"/>
        </w:rPr>
      </w:pPr>
      <w:r w:rsidRPr="00C35457">
        <w:rPr>
          <w:sz w:val="28"/>
          <w:szCs w:val="28"/>
        </w:rPr>
        <w:t xml:space="preserve">Проектом предусматривается оборудование для организации сбора и передачи данных с КТПНУ в систему ТМ объектов энергоснабжения. </w:t>
      </w:r>
    </w:p>
    <w:p w14:paraId="1E24E434" w14:textId="77777777" w:rsidR="00621889" w:rsidRPr="00C35457" w:rsidRDefault="00621889" w:rsidP="00621889">
      <w:pPr>
        <w:rPr>
          <w:sz w:val="28"/>
          <w:szCs w:val="28"/>
        </w:rPr>
      </w:pPr>
      <w:r w:rsidRPr="00C35457">
        <w:rPr>
          <w:sz w:val="28"/>
          <w:szCs w:val="28"/>
        </w:rPr>
        <w:t>Для обеспечения возможности сбора и передачи данных с 2КТПНУ-1000 в систему ТМ предусматривается место для установки шкафа УСПД (в помещении 2КТПНУ-2500). УСПД поставляется в соответствии с опросным листом.</w:t>
      </w:r>
    </w:p>
    <w:p w14:paraId="08536780" w14:textId="77777777" w:rsidR="00621889" w:rsidRPr="00C35457" w:rsidRDefault="00621889" w:rsidP="00621889">
      <w:pPr>
        <w:rPr>
          <w:sz w:val="28"/>
          <w:szCs w:val="28"/>
        </w:rPr>
      </w:pPr>
      <w:r w:rsidRPr="00C35457">
        <w:rPr>
          <w:sz w:val="28"/>
          <w:szCs w:val="28"/>
        </w:rPr>
        <w:lastRenderedPageBreak/>
        <w:t xml:space="preserve">Предусматривается установка вводных и секционных выключателей с мотор приводами, автоматических выключателей отходящих линий с электронными блоками управления, с возможностью регулирования установки расцепителя. </w:t>
      </w:r>
    </w:p>
    <w:p w14:paraId="02B64D5B" w14:textId="77777777" w:rsidR="00621889" w:rsidRPr="00C35457" w:rsidRDefault="00621889" w:rsidP="00621889">
      <w:pPr>
        <w:rPr>
          <w:sz w:val="28"/>
          <w:szCs w:val="28"/>
        </w:rPr>
      </w:pPr>
      <w:r w:rsidRPr="00C35457">
        <w:rPr>
          <w:sz w:val="28"/>
          <w:szCs w:val="28"/>
        </w:rPr>
        <w:t>Автодорога к кусту скважин №611.1 соединит площадку с сетью промысловых автодорог дорог Южной части Приобского месторождения.</w:t>
      </w:r>
    </w:p>
    <w:p w14:paraId="26C243D9" w14:textId="77777777" w:rsidR="00621889" w:rsidRPr="00C35457" w:rsidRDefault="00621889" w:rsidP="00621889">
      <w:pPr>
        <w:rPr>
          <w:sz w:val="28"/>
          <w:szCs w:val="28"/>
        </w:rPr>
      </w:pPr>
      <w:r w:rsidRPr="00C35457">
        <w:rPr>
          <w:sz w:val="28"/>
          <w:szCs w:val="28"/>
        </w:rPr>
        <w:t>Выбранная трасса автодороги обеспечивает нормальную эксплуатацию куста скважин и всех сооружений, находящихся на площадке.</w:t>
      </w:r>
    </w:p>
    <w:p w14:paraId="05B1A09F" w14:textId="77777777" w:rsidR="00621889" w:rsidRPr="00C35457" w:rsidRDefault="00621889" w:rsidP="00621889">
      <w:pPr>
        <w:rPr>
          <w:sz w:val="28"/>
          <w:szCs w:val="28"/>
        </w:rPr>
      </w:pPr>
      <w:r w:rsidRPr="00C35457">
        <w:rPr>
          <w:sz w:val="28"/>
          <w:szCs w:val="28"/>
        </w:rPr>
        <w:t>Варианты трассы автомобильной дороги не рассматриваются, так как трасса является частью технологического комплекса, обеспечивающего процесс нефтедобычи, и привязана к месторасположению площадки куста скважин к сети существующих автодорог и кустов Южной части Приобского месторождения.</w:t>
      </w:r>
    </w:p>
    <w:p w14:paraId="0A6BB481" w14:textId="77777777" w:rsidR="00621889" w:rsidRPr="00C35457" w:rsidRDefault="00621889" w:rsidP="00621889">
      <w:pPr>
        <w:rPr>
          <w:sz w:val="28"/>
          <w:szCs w:val="28"/>
        </w:rPr>
      </w:pPr>
      <w:r w:rsidRPr="00C35457">
        <w:rPr>
          <w:sz w:val="28"/>
          <w:szCs w:val="28"/>
        </w:rPr>
        <w:t>Трасса автодороги отмыкает от существующей автодороги к кусту скважин №611 III-н категории, с шириной проезжей части 4,5 и шириной обочин 1,0 м и покрытием из песка, владельцем которой является ООО «Газпромнефть-Хантос».</w:t>
      </w:r>
    </w:p>
    <w:p w14:paraId="60F869F1" w14:textId="77777777" w:rsidR="00621889" w:rsidRPr="00C35457" w:rsidRDefault="00621889" w:rsidP="00621889">
      <w:pPr>
        <w:rPr>
          <w:sz w:val="28"/>
          <w:szCs w:val="28"/>
        </w:rPr>
      </w:pPr>
      <w:r w:rsidRPr="00C35457">
        <w:rPr>
          <w:sz w:val="28"/>
          <w:szCs w:val="28"/>
        </w:rPr>
        <w:t xml:space="preserve">Проектируемая трасса на куст №611.1 имеет северо-западное направление местности. Протяженность трассы составляет 138,9 м, протяженность 2 заезда составляет 302,0м. Заезд №2 отмыкает от основной дороги на ПК0+22. Радиус на примыканиях принят 20м. </w:t>
      </w:r>
    </w:p>
    <w:p w14:paraId="35051B6B" w14:textId="77777777" w:rsidR="00621889" w:rsidRPr="00C35457" w:rsidRDefault="00621889" w:rsidP="00621889">
      <w:pPr>
        <w:rPr>
          <w:sz w:val="28"/>
          <w:szCs w:val="28"/>
        </w:rPr>
      </w:pPr>
      <w:r w:rsidRPr="00C35457">
        <w:rPr>
          <w:sz w:val="28"/>
          <w:szCs w:val="28"/>
        </w:rPr>
        <w:t>Куст имеет 24 скважины, согласно п.6.11.30 СП 231.1311500.2015 на куст необходимо предусмотреть не менее двух заездов.</w:t>
      </w:r>
    </w:p>
    <w:p w14:paraId="1FF99BAF" w14:textId="77777777" w:rsidR="00621889" w:rsidRPr="00C35457" w:rsidRDefault="00621889" w:rsidP="00621889">
      <w:pPr>
        <w:rPr>
          <w:sz w:val="28"/>
          <w:szCs w:val="28"/>
        </w:rPr>
      </w:pPr>
      <w:r w:rsidRPr="00C35457">
        <w:rPr>
          <w:sz w:val="28"/>
          <w:szCs w:val="28"/>
        </w:rPr>
        <w:t>Автодорога к кусту скважин №611.1 соединит площадку с сетью промысловых автодорог дорог Южной части Приобского месторождения.</w:t>
      </w:r>
    </w:p>
    <w:p w14:paraId="45D64AD0" w14:textId="77777777" w:rsidR="00621889" w:rsidRPr="00C35457" w:rsidRDefault="00621889" w:rsidP="00621889">
      <w:pPr>
        <w:rPr>
          <w:sz w:val="28"/>
          <w:szCs w:val="28"/>
        </w:rPr>
      </w:pPr>
      <w:r w:rsidRPr="00C35457">
        <w:rPr>
          <w:sz w:val="28"/>
          <w:szCs w:val="28"/>
        </w:rPr>
        <w:t>Выбранная трасса автодороги обеспечивает нормальную эксплуатацию куста скважин и всех сооружений, находящихся на площадке.</w:t>
      </w:r>
    </w:p>
    <w:p w14:paraId="4900D6EB" w14:textId="77777777" w:rsidR="00621889" w:rsidRPr="00C35457" w:rsidRDefault="00621889" w:rsidP="00621889">
      <w:pPr>
        <w:rPr>
          <w:sz w:val="28"/>
          <w:szCs w:val="28"/>
        </w:rPr>
      </w:pPr>
      <w:r w:rsidRPr="00C35457">
        <w:rPr>
          <w:sz w:val="28"/>
          <w:szCs w:val="28"/>
        </w:rPr>
        <w:t>Варианты трассы автомобильной дороги не рассматриваются, так как трасса является частью технологического комплекса, обеспечивающего процесс нефтедобычи, и привязана к месторасположению площадки куста скважин к сети существующих автодорог и кустов Южной части Приобского месторождения.</w:t>
      </w:r>
    </w:p>
    <w:p w14:paraId="4041C88B" w14:textId="77777777" w:rsidR="00621889" w:rsidRPr="00C35457" w:rsidRDefault="00621889" w:rsidP="00621889">
      <w:pPr>
        <w:rPr>
          <w:sz w:val="28"/>
          <w:szCs w:val="28"/>
        </w:rPr>
      </w:pPr>
      <w:r w:rsidRPr="00C35457">
        <w:rPr>
          <w:sz w:val="28"/>
          <w:szCs w:val="28"/>
        </w:rPr>
        <w:t>Трасса автодороги отмыкает от существующей автодороги к кусту скважин №611 III-н категории, с шириной проезжей части 4,5 и шириной обочин 1,0 м и покрытием из песка, владельцем которой является ООО «Газпромнефть-Хантос».</w:t>
      </w:r>
    </w:p>
    <w:p w14:paraId="36B747CD" w14:textId="77777777" w:rsidR="00621889" w:rsidRPr="00C35457" w:rsidRDefault="00621889" w:rsidP="00621889">
      <w:pPr>
        <w:rPr>
          <w:sz w:val="28"/>
          <w:szCs w:val="28"/>
        </w:rPr>
      </w:pPr>
      <w:r w:rsidRPr="00C35457">
        <w:rPr>
          <w:sz w:val="28"/>
          <w:szCs w:val="28"/>
        </w:rPr>
        <w:t xml:space="preserve">Проектируемая трасса на куст №611.1 имеет северо-западное направление местности. Протяженность трассы составляет 138,9 м, протяженность 2 заезда составляет 302,0м. Заезд №2 отмыкает от основной дороги на ПК0+22. Радиус на примыканиях принят 20м. </w:t>
      </w:r>
    </w:p>
    <w:p w14:paraId="304A4C01" w14:textId="77777777" w:rsidR="00621889" w:rsidRPr="00C35457" w:rsidRDefault="00621889" w:rsidP="00621889">
      <w:pPr>
        <w:rPr>
          <w:sz w:val="28"/>
          <w:szCs w:val="28"/>
        </w:rPr>
      </w:pPr>
      <w:r w:rsidRPr="00C35457">
        <w:rPr>
          <w:sz w:val="28"/>
          <w:szCs w:val="28"/>
        </w:rPr>
        <w:lastRenderedPageBreak/>
        <w:t>Куст имеет 24 скважины, согласно п.6.11.30 СП 231.1311500.2015 на куст необходимо предусмотреть не менее двух заездов.</w:t>
      </w:r>
    </w:p>
    <w:p w14:paraId="2D52959C" w14:textId="77777777" w:rsidR="00621889" w:rsidRPr="00C35457" w:rsidRDefault="00621889" w:rsidP="00621889">
      <w:pPr>
        <w:rPr>
          <w:sz w:val="28"/>
          <w:szCs w:val="28"/>
        </w:rPr>
      </w:pPr>
      <w:r w:rsidRPr="00C35457">
        <w:rPr>
          <w:sz w:val="28"/>
          <w:szCs w:val="28"/>
        </w:rPr>
        <w:t>Абсолютные отметки участка проектирования изменяют</w:t>
      </w:r>
      <w:r w:rsidR="00527433" w:rsidRPr="00C35457">
        <w:rPr>
          <w:sz w:val="28"/>
          <w:szCs w:val="28"/>
        </w:rPr>
        <w:t>ся в пределах от 24,90 до 30,12</w:t>
      </w:r>
      <w:r w:rsidRPr="00C35457">
        <w:rPr>
          <w:sz w:val="28"/>
          <w:szCs w:val="28"/>
        </w:rPr>
        <w:t>м.</w:t>
      </w:r>
    </w:p>
    <w:p w14:paraId="544253F1" w14:textId="77777777" w:rsidR="00621889" w:rsidRPr="00C35457" w:rsidRDefault="00621889" w:rsidP="00621889">
      <w:pPr>
        <w:rPr>
          <w:sz w:val="28"/>
          <w:szCs w:val="28"/>
        </w:rPr>
      </w:pPr>
      <w:r w:rsidRPr="00C35457">
        <w:rPr>
          <w:sz w:val="28"/>
          <w:szCs w:val="28"/>
        </w:rPr>
        <w:t>Автодорога к кусту скважин №920.2 соединит площадку с сетью промысловых автодорог дорог Южной части Приобского месторождения.</w:t>
      </w:r>
    </w:p>
    <w:p w14:paraId="0F9B2F54" w14:textId="77777777" w:rsidR="00621889" w:rsidRPr="00C35457" w:rsidRDefault="00621889" w:rsidP="00621889">
      <w:pPr>
        <w:rPr>
          <w:sz w:val="28"/>
          <w:szCs w:val="28"/>
        </w:rPr>
      </w:pPr>
      <w:r w:rsidRPr="00C35457">
        <w:rPr>
          <w:sz w:val="28"/>
          <w:szCs w:val="28"/>
        </w:rPr>
        <w:t>Выбранная трасса автодороги обеспечивает нормальную эксплуатацию куста скважин и всех сооружений, находящихся на площадке.</w:t>
      </w:r>
    </w:p>
    <w:p w14:paraId="4F7356C6" w14:textId="77777777" w:rsidR="00621889" w:rsidRPr="00C35457" w:rsidRDefault="00621889" w:rsidP="00621889">
      <w:pPr>
        <w:rPr>
          <w:sz w:val="28"/>
          <w:szCs w:val="28"/>
        </w:rPr>
      </w:pPr>
      <w:r w:rsidRPr="00C35457">
        <w:rPr>
          <w:sz w:val="28"/>
          <w:szCs w:val="28"/>
        </w:rPr>
        <w:t>Варианты трассы автомобильной дороги не рассматриваются, так как трасса является частью технологического комплекса, обеспечивающего процесс нефтедобычи, и привязана к месторасположению площадки куста скважин к сети существующих автодорог и кустов Южной части Приобского месторождения.</w:t>
      </w:r>
    </w:p>
    <w:p w14:paraId="16D4B8AF" w14:textId="77777777" w:rsidR="00621889" w:rsidRPr="00C35457" w:rsidRDefault="00621889" w:rsidP="00621889">
      <w:pPr>
        <w:rPr>
          <w:sz w:val="28"/>
          <w:szCs w:val="28"/>
        </w:rPr>
      </w:pPr>
      <w:r w:rsidRPr="00C35457">
        <w:rPr>
          <w:sz w:val="28"/>
          <w:szCs w:val="28"/>
        </w:rPr>
        <w:t xml:space="preserve">Трасса автодороги отмыкает от существующей промысловой автодороги III-н категории на куст скважин №920.1 с шириной проезжей части 4,5 и шириной обочин 1,0 м и покрытием из песка, владельцем которой является ООО «Газпромнефть-Хантос». </w:t>
      </w:r>
    </w:p>
    <w:p w14:paraId="79BDC160" w14:textId="77777777" w:rsidR="00621889" w:rsidRPr="00C35457" w:rsidRDefault="00621889" w:rsidP="00621889">
      <w:pPr>
        <w:rPr>
          <w:sz w:val="28"/>
          <w:szCs w:val="28"/>
        </w:rPr>
      </w:pPr>
      <w:r w:rsidRPr="00C35457">
        <w:rPr>
          <w:sz w:val="28"/>
          <w:szCs w:val="28"/>
        </w:rPr>
        <w:t xml:space="preserve">Проектируемая дорога к кусту скважин №920.2 имеет западное направление. Протяженность трассы составляет 82,5 м, протяженность 2 заезда составляет 321,1 м. Начало заезда №2 совпадает с началом основного подъезда. Радиус на примыканиях принят 30м т.к. движение автопоездов в составе общего потока составляет 45% (общий состав потока 80 </w:t>
      </w:r>
      <w:proofErr w:type="spellStart"/>
      <w:r w:rsidRPr="00C35457">
        <w:rPr>
          <w:sz w:val="28"/>
          <w:szCs w:val="28"/>
        </w:rPr>
        <w:t>авт</w:t>
      </w:r>
      <w:proofErr w:type="spellEnd"/>
      <w:r w:rsidRPr="00C35457">
        <w:rPr>
          <w:sz w:val="28"/>
          <w:szCs w:val="28"/>
        </w:rPr>
        <w:t>/</w:t>
      </w:r>
      <w:proofErr w:type="spellStart"/>
      <w:r w:rsidRPr="00C35457">
        <w:rPr>
          <w:sz w:val="28"/>
          <w:szCs w:val="28"/>
        </w:rPr>
        <w:t>сут</w:t>
      </w:r>
      <w:proofErr w:type="spellEnd"/>
      <w:r w:rsidRPr="00C35457">
        <w:rPr>
          <w:sz w:val="28"/>
          <w:szCs w:val="28"/>
        </w:rPr>
        <w:t xml:space="preserve">, количество автопоездов – 36 </w:t>
      </w:r>
      <w:proofErr w:type="spellStart"/>
      <w:r w:rsidRPr="00C35457">
        <w:rPr>
          <w:sz w:val="28"/>
          <w:szCs w:val="28"/>
        </w:rPr>
        <w:t>авт</w:t>
      </w:r>
      <w:proofErr w:type="spellEnd"/>
      <w:r w:rsidRPr="00C35457">
        <w:rPr>
          <w:sz w:val="28"/>
          <w:szCs w:val="28"/>
        </w:rPr>
        <w:t>/</w:t>
      </w:r>
      <w:proofErr w:type="spellStart"/>
      <w:r w:rsidRPr="00C35457">
        <w:rPr>
          <w:sz w:val="28"/>
          <w:szCs w:val="28"/>
        </w:rPr>
        <w:t>сут</w:t>
      </w:r>
      <w:proofErr w:type="spellEnd"/>
      <w:r w:rsidRPr="00C35457">
        <w:rPr>
          <w:sz w:val="28"/>
          <w:szCs w:val="28"/>
        </w:rPr>
        <w:t xml:space="preserve">). </w:t>
      </w:r>
    </w:p>
    <w:p w14:paraId="7FB07BBA" w14:textId="77777777" w:rsidR="00621889" w:rsidRPr="00C35457" w:rsidRDefault="00621889" w:rsidP="00621889">
      <w:pPr>
        <w:rPr>
          <w:sz w:val="28"/>
          <w:szCs w:val="28"/>
        </w:rPr>
      </w:pPr>
      <w:r w:rsidRPr="00C35457">
        <w:rPr>
          <w:sz w:val="28"/>
          <w:szCs w:val="28"/>
        </w:rPr>
        <w:t>Куст имеет 24 скважины, согласно СП 256.25631.2012 на куст необходимо устройство второго заезда.</w:t>
      </w:r>
    </w:p>
    <w:p w14:paraId="30879884" w14:textId="77777777" w:rsidR="00621889" w:rsidRPr="00C35457" w:rsidRDefault="00621889" w:rsidP="00621889">
      <w:pPr>
        <w:rPr>
          <w:sz w:val="28"/>
          <w:szCs w:val="28"/>
        </w:rPr>
      </w:pPr>
      <w:r w:rsidRPr="00C35457">
        <w:rPr>
          <w:sz w:val="28"/>
          <w:szCs w:val="28"/>
        </w:rPr>
        <w:t>Абсолютные отметки участка проектирования изменяют</w:t>
      </w:r>
      <w:r w:rsidR="00527433" w:rsidRPr="00C35457">
        <w:rPr>
          <w:sz w:val="28"/>
          <w:szCs w:val="28"/>
        </w:rPr>
        <w:t>ся в пределах от 24,37 до 27,05</w:t>
      </w:r>
      <w:r w:rsidRPr="00C35457">
        <w:rPr>
          <w:sz w:val="28"/>
          <w:szCs w:val="28"/>
        </w:rPr>
        <w:t>м.</w:t>
      </w:r>
    </w:p>
    <w:p w14:paraId="5CF2C2DD" w14:textId="77777777" w:rsidR="00621889" w:rsidRPr="00C35457" w:rsidRDefault="00621889" w:rsidP="00621889">
      <w:pPr>
        <w:rPr>
          <w:sz w:val="28"/>
          <w:szCs w:val="28"/>
        </w:rPr>
      </w:pPr>
      <w:r w:rsidRPr="00C35457">
        <w:rPr>
          <w:sz w:val="28"/>
          <w:szCs w:val="28"/>
        </w:rPr>
        <w:t>Автодорога к кусту скважин №723.1 соединит площадку с сетью промысловых автодорог дорог Южной части Приобского месторождения.</w:t>
      </w:r>
    </w:p>
    <w:p w14:paraId="682A79FD" w14:textId="77777777" w:rsidR="00621889" w:rsidRPr="00C35457" w:rsidRDefault="00621889" w:rsidP="00621889">
      <w:pPr>
        <w:rPr>
          <w:sz w:val="28"/>
          <w:szCs w:val="28"/>
        </w:rPr>
      </w:pPr>
      <w:r w:rsidRPr="00C35457">
        <w:rPr>
          <w:sz w:val="28"/>
          <w:szCs w:val="28"/>
        </w:rPr>
        <w:t>Выбранная трасса автодороги обеспечивает нормальную эксплуатацию куста скважин и всех сооружений, находящихся на площадке.</w:t>
      </w:r>
    </w:p>
    <w:p w14:paraId="4096D9B8" w14:textId="77777777" w:rsidR="00621889" w:rsidRPr="00C35457" w:rsidRDefault="00621889" w:rsidP="00621889">
      <w:pPr>
        <w:rPr>
          <w:sz w:val="28"/>
          <w:szCs w:val="28"/>
        </w:rPr>
      </w:pPr>
      <w:r w:rsidRPr="00C35457">
        <w:rPr>
          <w:sz w:val="28"/>
          <w:szCs w:val="28"/>
        </w:rPr>
        <w:t>Варианты трассы автомобильной дороги не рассматриваются, так как трасса является частью технологического комплекса, обеспечивающего процесс нефтедобычи, и привязана к месторасположению площадки куста скважин к сети существующих автодорог и кустов Южной части Приобского месторождения.</w:t>
      </w:r>
    </w:p>
    <w:p w14:paraId="762B3684" w14:textId="77777777" w:rsidR="00621889" w:rsidRPr="00C35457" w:rsidRDefault="00621889" w:rsidP="00621889">
      <w:pPr>
        <w:rPr>
          <w:sz w:val="28"/>
          <w:szCs w:val="28"/>
        </w:rPr>
      </w:pPr>
      <w:r w:rsidRPr="00C35457">
        <w:rPr>
          <w:sz w:val="28"/>
          <w:szCs w:val="28"/>
        </w:rPr>
        <w:t xml:space="preserve">Трасса автодороги отмыкает от существующей промысловой автодороги III-н категории на куст скважин №723 с шириной проезжей части 4,5 и шириной обочин 1,0 м и покрытием из песка, владельцем которой является ООО «Газпромнефть-Хантос». </w:t>
      </w:r>
    </w:p>
    <w:p w14:paraId="72D75B83" w14:textId="77777777" w:rsidR="00621889" w:rsidRPr="00C35457" w:rsidRDefault="00621889" w:rsidP="00621889">
      <w:pPr>
        <w:rPr>
          <w:sz w:val="28"/>
          <w:szCs w:val="28"/>
        </w:rPr>
      </w:pPr>
      <w:r w:rsidRPr="00C35457">
        <w:rPr>
          <w:sz w:val="28"/>
          <w:szCs w:val="28"/>
        </w:rPr>
        <w:lastRenderedPageBreak/>
        <w:t xml:space="preserve">Проектируемая дорога к кусту скважин №723.1 имеет юго-западное направление. Протяженность трассы составляет 84,2 м, протяженность 2 заезда составляет 223,8 м. Начало заезда №2 совпадает с началом основного подъезда. Радиус на примыканиях принят 30м т.к. движение автопоездов в составе общего потока составляет 45% (общий состав потока 80 </w:t>
      </w:r>
      <w:proofErr w:type="spellStart"/>
      <w:r w:rsidRPr="00C35457">
        <w:rPr>
          <w:sz w:val="28"/>
          <w:szCs w:val="28"/>
        </w:rPr>
        <w:t>авт</w:t>
      </w:r>
      <w:proofErr w:type="spellEnd"/>
      <w:r w:rsidRPr="00C35457">
        <w:rPr>
          <w:sz w:val="28"/>
          <w:szCs w:val="28"/>
        </w:rPr>
        <w:t>/</w:t>
      </w:r>
      <w:proofErr w:type="spellStart"/>
      <w:r w:rsidRPr="00C35457">
        <w:rPr>
          <w:sz w:val="28"/>
          <w:szCs w:val="28"/>
        </w:rPr>
        <w:t>сут</w:t>
      </w:r>
      <w:proofErr w:type="spellEnd"/>
      <w:r w:rsidRPr="00C35457">
        <w:rPr>
          <w:sz w:val="28"/>
          <w:szCs w:val="28"/>
        </w:rPr>
        <w:t xml:space="preserve">, количество автопоездов – 36 </w:t>
      </w:r>
      <w:proofErr w:type="spellStart"/>
      <w:r w:rsidRPr="00C35457">
        <w:rPr>
          <w:sz w:val="28"/>
          <w:szCs w:val="28"/>
        </w:rPr>
        <w:t>авт</w:t>
      </w:r>
      <w:proofErr w:type="spellEnd"/>
      <w:r w:rsidRPr="00C35457">
        <w:rPr>
          <w:sz w:val="28"/>
          <w:szCs w:val="28"/>
        </w:rPr>
        <w:t>/</w:t>
      </w:r>
      <w:proofErr w:type="spellStart"/>
      <w:r w:rsidRPr="00C35457">
        <w:rPr>
          <w:sz w:val="28"/>
          <w:szCs w:val="28"/>
        </w:rPr>
        <w:t>сут</w:t>
      </w:r>
      <w:proofErr w:type="spellEnd"/>
      <w:r w:rsidRPr="00C35457">
        <w:rPr>
          <w:sz w:val="28"/>
          <w:szCs w:val="28"/>
        </w:rPr>
        <w:t xml:space="preserve">). </w:t>
      </w:r>
    </w:p>
    <w:p w14:paraId="4ADEB0A4" w14:textId="77777777" w:rsidR="00621889" w:rsidRPr="00C35457" w:rsidRDefault="00621889" w:rsidP="00621889">
      <w:pPr>
        <w:rPr>
          <w:sz w:val="28"/>
          <w:szCs w:val="28"/>
        </w:rPr>
      </w:pPr>
      <w:r w:rsidRPr="00C35457">
        <w:rPr>
          <w:sz w:val="28"/>
          <w:szCs w:val="28"/>
        </w:rPr>
        <w:t>Куст имеет 24 скважины, согласно СП 256.25631.2012 на куст необходимо устройство второго заезда.</w:t>
      </w:r>
    </w:p>
    <w:p w14:paraId="5C2B6DC0" w14:textId="77777777" w:rsidR="00621889" w:rsidRPr="00C35457" w:rsidRDefault="00621889" w:rsidP="00621889">
      <w:pPr>
        <w:rPr>
          <w:sz w:val="28"/>
          <w:szCs w:val="28"/>
        </w:rPr>
      </w:pPr>
      <w:r w:rsidRPr="00C35457">
        <w:rPr>
          <w:sz w:val="28"/>
          <w:szCs w:val="28"/>
        </w:rPr>
        <w:t>Абсолютные отметки участка проектирования изменяют</w:t>
      </w:r>
      <w:r w:rsidR="00527433" w:rsidRPr="00C35457">
        <w:rPr>
          <w:sz w:val="28"/>
          <w:szCs w:val="28"/>
        </w:rPr>
        <w:t>ся в пределах от 26,26 до 31,50</w:t>
      </w:r>
      <w:r w:rsidRPr="00C35457">
        <w:rPr>
          <w:sz w:val="28"/>
          <w:szCs w:val="28"/>
        </w:rPr>
        <w:t>м.</w:t>
      </w:r>
    </w:p>
    <w:p w14:paraId="091E475B" w14:textId="77777777" w:rsidR="00621889" w:rsidRPr="00C35457" w:rsidRDefault="00621889" w:rsidP="00621889">
      <w:pPr>
        <w:rPr>
          <w:sz w:val="28"/>
          <w:szCs w:val="28"/>
        </w:rPr>
      </w:pPr>
      <w:r w:rsidRPr="00C35457">
        <w:rPr>
          <w:sz w:val="28"/>
          <w:szCs w:val="28"/>
        </w:rPr>
        <w:t xml:space="preserve">В соответствии с СП 37.13330.2012 «Промышленный транспорт», проектируемые дороги являются </w:t>
      </w:r>
      <w:proofErr w:type="spellStart"/>
      <w:r w:rsidRPr="00C35457">
        <w:rPr>
          <w:sz w:val="28"/>
          <w:szCs w:val="28"/>
        </w:rPr>
        <w:t>межплощадочными</w:t>
      </w:r>
      <w:proofErr w:type="spellEnd"/>
      <w:r w:rsidRPr="00C35457">
        <w:rPr>
          <w:sz w:val="28"/>
          <w:szCs w:val="28"/>
        </w:rPr>
        <w:t xml:space="preserve"> автомобильными дорогами III-н категории.</w:t>
      </w:r>
    </w:p>
    <w:p w14:paraId="69A4110C" w14:textId="77777777" w:rsidR="00621889" w:rsidRPr="00C35457" w:rsidRDefault="00621889" w:rsidP="00621889">
      <w:pPr>
        <w:rPr>
          <w:sz w:val="28"/>
          <w:szCs w:val="28"/>
        </w:rPr>
      </w:pPr>
      <w:r w:rsidRPr="00C35457">
        <w:rPr>
          <w:sz w:val="28"/>
          <w:szCs w:val="28"/>
        </w:rPr>
        <w:t xml:space="preserve">Расчетная интенсивность до 200 приведенных </w:t>
      </w:r>
      <w:proofErr w:type="spellStart"/>
      <w:r w:rsidRPr="00C35457">
        <w:rPr>
          <w:sz w:val="28"/>
          <w:szCs w:val="28"/>
        </w:rPr>
        <w:t>ед</w:t>
      </w:r>
      <w:proofErr w:type="spellEnd"/>
      <w:r w:rsidRPr="00C35457">
        <w:rPr>
          <w:sz w:val="28"/>
          <w:szCs w:val="28"/>
        </w:rPr>
        <w:t>/</w:t>
      </w:r>
      <w:proofErr w:type="spellStart"/>
      <w:r w:rsidRPr="00C35457">
        <w:rPr>
          <w:sz w:val="28"/>
          <w:szCs w:val="28"/>
        </w:rPr>
        <w:t>сут</w:t>
      </w:r>
      <w:proofErr w:type="spellEnd"/>
      <w:r w:rsidRPr="00C35457">
        <w:rPr>
          <w:sz w:val="28"/>
          <w:szCs w:val="28"/>
        </w:rPr>
        <w:t>. Расчетная скорость движения 30км/ч. Ширина расчетного автомобиля – 2,25 м.</w:t>
      </w:r>
    </w:p>
    <w:p w14:paraId="562EF2E4" w14:textId="77777777" w:rsidR="00621889" w:rsidRPr="00C35457" w:rsidRDefault="00621889" w:rsidP="00621889">
      <w:pPr>
        <w:rPr>
          <w:sz w:val="28"/>
          <w:szCs w:val="28"/>
        </w:rPr>
      </w:pPr>
      <w:r w:rsidRPr="00C35457">
        <w:rPr>
          <w:sz w:val="28"/>
          <w:szCs w:val="28"/>
        </w:rPr>
        <w:t>Трассы автодорог запроектированы в соответствии с технологической схемой обеспечения благоприятных условий производственного процесса, с учетом рационального использования земель и природных особенностей района, а также противопожарного обслуживания проектируемых площадок кустов.</w:t>
      </w:r>
    </w:p>
    <w:p w14:paraId="6229067E" w14:textId="77777777" w:rsidR="002B7142" w:rsidRPr="00C35457" w:rsidRDefault="002B7142" w:rsidP="002B7142">
      <w:pPr>
        <w:rPr>
          <w:sz w:val="28"/>
          <w:szCs w:val="28"/>
        </w:rPr>
      </w:pPr>
    </w:p>
    <w:p w14:paraId="5AEAFEAA" w14:textId="77777777" w:rsidR="002B7142" w:rsidRPr="00C35457" w:rsidRDefault="002B7142" w:rsidP="002B7142">
      <w:pPr>
        <w:rPr>
          <w:sz w:val="28"/>
          <w:szCs w:val="28"/>
        </w:rPr>
      </w:pPr>
      <w:r w:rsidRPr="00C35457">
        <w:rPr>
          <w:sz w:val="28"/>
          <w:szCs w:val="28"/>
        </w:rPr>
        <w:t>2 Перечень субъектов РФ, перечень муниципальных районов, городских округов в составе субъектов РФ,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планируемого размещения линейных объектов</w:t>
      </w:r>
    </w:p>
    <w:p w14:paraId="0438B95F" w14:textId="77777777" w:rsidR="00527433" w:rsidRPr="00C35457" w:rsidRDefault="00527433" w:rsidP="00527433">
      <w:pPr>
        <w:rPr>
          <w:sz w:val="28"/>
          <w:szCs w:val="28"/>
        </w:rPr>
      </w:pPr>
      <w:r w:rsidRPr="00C35457">
        <w:rPr>
          <w:sz w:val="28"/>
          <w:szCs w:val="28"/>
        </w:rPr>
        <w:t xml:space="preserve">Проектируемый объект расположен на территории Южной части Приобского месторождения, Ханты-Мансийского муниципального района, Ханты-Мансийского автономного округа - Югры Российской Федерации. </w:t>
      </w:r>
    </w:p>
    <w:p w14:paraId="0F2C1D6C" w14:textId="77777777" w:rsidR="002B7142" w:rsidRPr="00C35457" w:rsidRDefault="002B7142" w:rsidP="002B7142">
      <w:pPr>
        <w:rPr>
          <w:sz w:val="28"/>
          <w:szCs w:val="28"/>
        </w:rPr>
      </w:pPr>
    </w:p>
    <w:p w14:paraId="2A717CA5" w14:textId="77777777" w:rsidR="002B7142" w:rsidRPr="00C35457" w:rsidRDefault="002B7142" w:rsidP="002B7142">
      <w:pPr>
        <w:rPr>
          <w:sz w:val="28"/>
          <w:szCs w:val="28"/>
        </w:rPr>
      </w:pPr>
      <w:bookmarkStart w:id="1" w:name="_Toc23428849"/>
      <w:bookmarkStart w:id="2" w:name="_Toc28177162"/>
      <w:r w:rsidRPr="00C35457">
        <w:rPr>
          <w:sz w:val="28"/>
          <w:szCs w:val="28"/>
        </w:rPr>
        <w:t>3 перечень координат характерных точек границ зон планируемого размещения линейных объектов</w:t>
      </w:r>
      <w:bookmarkEnd w:id="1"/>
      <w:bookmarkEnd w:id="2"/>
    </w:p>
    <w:p w14:paraId="5EC7998F" w14:textId="77777777" w:rsidR="002B7142" w:rsidRPr="00C35457" w:rsidRDefault="002B7142" w:rsidP="002B7142">
      <w:pPr>
        <w:rPr>
          <w:sz w:val="28"/>
          <w:szCs w:val="28"/>
        </w:rPr>
      </w:pPr>
    </w:p>
    <w:p w14:paraId="2A5AF810" w14:textId="77777777" w:rsidR="002B7142" w:rsidRPr="00C35457" w:rsidRDefault="00430126" w:rsidP="002B7142">
      <w:pPr>
        <w:rPr>
          <w:sz w:val="28"/>
          <w:szCs w:val="28"/>
        </w:rPr>
      </w:pPr>
      <w:r w:rsidRPr="00C35457">
        <w:rPr>
          <w:sz w:val="28"/>
          <w:szCs w:val="28"/>
        </w:rPr>
        <w:t>Таблица 2</w:t>
      </w:r>
      <w:r w:rsidR="002B7142" w:rsidRPr="00C35457">
        <w:rPr>
          <w:sz w:val="28"/>
          <w:szCs w:val="28"/>
        </w:rPr>
        <w:t xml:space="preserve"> - Перечень координат характерных точек границы зоны планируемого размещения линейного объекта «</w:t>
      </w:r>
      <w:r w:rsidR="00395B4C" w:rsidRPr="00C35457">
        <w:rPr>
          <w:sz w:val="28"/>
          <w:szCs w:val="28"/>
        </w:rPr>
        <w:t>Кусты скважин №№ 17.1, 402. Обустройство объектов эксплуатации Западно-Зимнего участка</w:t>
      </w:r>
      <w:r w:rsidR="002B7142" w:rsidRPr="00C35457">
        <w:rPr>
          <w:sz w:val="28"/>
          <w:szCs w:val="28"/>
        </w:rPr>
        <w:t xml:space="preserve">». </w:t>
      </w:r>
    </w:p>
    <w:p w14:paraId="7EEB53FA" w14:textId="77777777" w:rsidR="002B7142" w:rsidRPr="00C35457" w:rsidRDefault="002B7142" w:rsidP="002B7142">
      <w:pPr>
        <w:rPr>
          <w:sz w:val="28"/>
          <w:szCs w:val="28"/>
        </w:rPr>
      </w:pPr>
    </w:p>
    <w:p w14:paraId="250199AE" w14:textId="77777777" w:rsidR="002B7142" w:rsidRPr="00C35457" w:rsidRDefault="002B7142" w:rsidP="002B7142">
      <w:pPr>
        <w:rPr>
          <w:sz w:val="28"/>
          <w:szCs w:val="28"/>
        </w:rPr>
        <w:sectPr w:rsidR="002B7142" w:rsidRPr="00C35457" w:rsidSect="00CE3733">
          <w:headerReference w:type="default" r:id="rId15"/>
          <w:headerReference w:type="first" r:id="rId16"/>
          <w:footerReference w:type="first" r:id="rId17"/>
          <w:pgSz w:w="11906" w:h="16838" w:code="9"/>
          <w:pgMar w:top="426" w:right="567" w:bottom="1701" w:left="1418" w:header="0" w:footer="0" w:gutter="0"/>
          <w:cols w:space="708"/>
          <w:titlePg/>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7"/>
        <w:gridCol w:w="1877"/>
        <w:gridCol w:w="2058"/>
      </w:tblGrid>
      <w:tr w:rsidR="00527433" w:rsidRPr="00C35457" w14:paraId="1E4CEFCD" w14:textId="77777777" w:rsidTr="00527433">
        <w:trPr>
          <w:trHeight w:val="20"/>
        </w:trPr>
        <w:tc>
          <w:tcPr>
            <w:tcW w:w="5000" w:type="pct"/>
            <w:gridSpan w:val="3"/>
            <w:shd w:val="clear" w:color="auto" w:fill="auto"/>
            <w:noWrap/>
            <w:vAlign w:val="center"/>
            <w:hideMark/>
          </w:tcPr>
          <w:p w14:paraId="4971656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Куст скважины №920.2</w:t>
            </w:r>
          </w:p>
        </w:tc>
      </w:tr>
      <w:tr w:rsidR="00527433" w:rsidRPr="00C35457" w14:paraId="603110C7" w14:textId="77777777" w:rsidTr="00527433">
        <w:trPr>
          <w:trHeight w:val="20"/>
        </w:trPr>
        <w:tc>
          <w:tcPr>
            <w:tcW w:w="920" w:type="pct"/>
            <w:shd w:val="clear" w:color="auto" w:fill="auto"/>
            <w:noWrap/>
            <w:vAlign w:val="center"/>
            <w:hideMark/>
          </w:tcPr>
          <w:p w14:paraId="08983FD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N</w:t>
            </w:r>
          </w:p>
        </w:tc>
        <w:tc>
          <w:tcPr>
            <w:tcW w:w="1946" w:type="pct"/>
            <w:shd w:val="clear" w:color="auto" w:fill="auto"/>
            <w:noWrap/>
            <w:vAlign w:val="center"/>
            <w:hideMark/>
          </w:tcPr>
          <w:p w14:paraId="53D6406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X</w:t>
            </w:r>
          </w:p>
        </w:tc>
        <w:tc>
          <w:tcPr>
            <w:tcW w:w="2134" w:type="pct"/>
            <w:shd w:val="clear" w:color="auto" w:fill="auto"/>
            <w:noWrap/>
            <w:vAlign w:val="center"/>
            <w:hideMark/>
          </w:tcPr>
          <w:p w14:paraId="5D71575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Y</w:t>
            </w:r>
          </w:p>
        </w:tc>
      </w:tr>
      <w:tr w:rsidR="00527433" w:rsidRPr="00C35457" w14:paraId="73166F6A" w14:textId="77777777" w:rsidTr="00527433">
        <w:trPr>
          <w:trHeight w:val="20"/>
        </w:trPr>
        <w:tc>
          <w:tcPr>
            <w:tcW w:w="920" w:type="pct"/>
            <w:shd w:val="clear" w:color="auto" w:fill="auto"/>
            <w:noWrap/>
            <w:vAlign w:val="center"/>
            <w:hideMark/>
          </w:tcPr>
          <w:p w14:paraId="555D908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w:t>
            </w:r>
          </w:p>
        </w:tc>
        <w:tc>
          <w:tcPr>
            <w:tcW w:w="1946" w:type="pct"/>
            <w:shd w:val="clear" w:color="auto" w:fill="auto"/>
            <w:noWrap/>
            <w:vAlign w:val="center"/>
            <w:hideMark/>
          </w:tcPr>
          <w:p w14:paraId="017DD2D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947054,86</w:t>
            </w:r>
          </w:p>
        </w:tc>
        <w:tc>
          <w:tcPr>
            <w:tcW w:w="2134" w:type="pct"/>
            <w:shd w:val="clear" w:color="auto" w:fill="auto"/>
            <w:noWrap/>
            <w:vAlign w:val="center"/>
            <w:hideMark/>
          </w:tcPr>
          <w:p w14:paraId="530E9FD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2693863,74</w:t>
            </w:r>
          </w:p>
        </w:tc>
      </w:tr>
      <w:tr w:rsidR="00527433" w:rsidRPr="00C35457" w14:paraId="702D8473" w14:textId="77777777" w:rsidTr="00527433">
        <w:trPr>
          <w:trHeight w:val="20"/>
        </w:trPr>
        <w:tc>
          <w:tcPr>
            <w:tcW w:w="920" w:type="pct"/>
            <w:shd w:val="clear" w:color="auto" w:fill="auto"/>
            <w:noWrap/>
            <w:vAlign w:val="center"/>
            <w:hideMark/>
          </w:tcPr>
          <w:p w14:paraId="3EBD344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w:t>
            </w:r>
          </w:p>
        </w:tc>
        <w:tc>
          <w:tcPr>
            <w:tcW w:w="1946" w:type="pct"/>
            <w:shd w:val="clear" w:color="auto" w:fill="auto"/>
            <w:noWrap/>
            <w:vAlign w:val="center"/>
            <w:hideMark/>
          </w:tcPr>
          <w:p w14:paraId="7B8BBB3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946887,50</w:t>
            </w:r>
          </w:p>
        </w:tc>
        <w:tc>
          <w:tcPr>
            <w:tcW w:w="2134" w:type="pct"/>
            <w:shd w:val="clear" w:color="auto" w:fill="auto"/>
            <w:noWrap/>
            <w:vAlign w:val="center"/>
            <w:hideMark/>
          </w:tcPr>
          <w:p w14:paraId="3A9B3AD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2693707,29</w:t>
            </w:r>
          </w:p>
        </w:tc>
      </w:tr>
      <w:tr w:rsidR="00527433" w:rsidRPr="00C35457" w14:paraId="3BAD6C51" w14:textId="77777777" w:rsidTr="00527433">
        <w:trPr>
          <w:trHeight w:val="20"/>
        </w:trPr>
        <w:tc>
          <w:tcPr>
            <w:tcW w:w="920" w:type="pct"/>
            <w:shd w:val="clear" w:color="auto" w:fill="auto"/>
            <w:noWrap/>
            <w:vAlign w:val="center"/>
            <w:hideMark/>
          </w:tcPr>
          <w:p w14:paraId="1D3F260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w:t>
            </w:r>
          </w:p>
        </w:tc>
        <w:tc>
          <w:tcPr>
            <w:tcW w:w="1946" w:type="pct"/>
            <w:shd w:val="clear" w:color="auto" w:fill="auto"/>
            <w:noWrap/>
            <w:vAlign w:val="center"/>
            <w:hideMark/>
          </w:tcPr>
          <w:p w14:paraId="1AA2333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946862,20</w:t>
            </w:r>
          </w:p>
        </w:tc>
        <w:tc>
          <w:tcPr>
            <w:tcW w:w="2134" w:type="pct"/>
            <w:shd w:val="clear" w:color="auto" w:fill="auto"/>
            <w:noWrap/>
            <w:vAlign w:val="center"/>
            <w:hideMark/>
          </w:tcPr>
          <w:p w14:paraId="5B93443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2693144,97</w:t>
            </w:r>
          </w:p>
        </w:tc>
      </w:tr>
      <w:tr w:rsidR="00527433" w:rsidRPr="00C35457" w14:paraId="67723B88" w14:textId="77777777" w:rsidTr="00527433">
        <w:trPr>
          <w:trHeight w:val="20"/>
        </w:trPr>
        <w:tc>
          <w:tcPr>
            <w:tcW w:w="920" w:type="pct"/>
            <w:shd w:val="clear" w:color="auto" w:fill="auto"/>
            <w:noWrap/>
            <w:vAlign w:val="center"/>
            <w:hideMark/>
          </w:tcPr>
          <w:p w14:paraId="072133F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w:t>
            </w:r>
          </w:p>
        </w:tc>
        <w:tc>
          <w:tcPr>
            <w:tcW w:w="1946" w:type="pct"/>
            <w:shd w:val="clear" w:color="auto" w:fill="auto"/>
            <w:noWrap/>
            <w:vAlign w:val="center"/>
            <w:hideMark/>
          </w:tcPr>
          <w:p w14:paraId="1FD2A08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946997,13</w:t>
            </w:r>
          </w:p>
        </w:tc>
        <w:tc>
          <w:tcPr>
            <w:tcW w:w="2134" w:type="pct"/>
            <w:shd w:val="clear" w:color="auto" w:fill="auto"/>
            <w:noWrap/>
            <w:vAlign w:val="center"/>
            <w:hideMark/>
          </w:tcPr>
          <w:p w14:paraId="6E66590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2693140,73</w:t>
            </w:r>
          </w:p>
        </w:tc>
      </w:tr>
      <w:tr w:rsidR="00527433" w:rsidRPr="00C35457" w14:paraId="684936B8" w14:textId="77777777" w:rsidTr="00527433">
        <w:trPr>
          <w:trHeight w:val="20"/>
        </w:trPr>
        <w:tc>
          <w:tcPr>
            <w:tcW w:w="920" w:type="pct"/>
            <w:shd w:val="clear" w:color="auto" w:fill="auto"/>
            <w:noWrap/>
            <w:vAlign w:val="center"/>
            <w:hideMark/>
          </w:tcPr>
          <w:p w14:paraId="2462B01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w:t>
            </w:r>
          </w:p>
        </w:tc>
        <w:tc>
          <w:tcPr>
            <w:tcW w:w="1946" w:type="pct"/>
            <w:shd w:val="clear" w:color="auto" w:fill="auto"/>
            <w:noWrap/>
            <w:vAlign w:val="center"/>
            <w:hideMark/>
          </w:tcPr>
          <w:p w14:paraId="790A3A7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947128,81</w:t>
            </w:r>
          </w:p>
        </w:tc>
        <w:tc>
          <w:tcPr>
            <w:tcW w:w="2134" w:type="pct"/>
            <w:shd w:val="clear" w:color="auto" w:fill="auto"/>
            <w:noWrap/>
            <w:vAlign w:val="center"/>
            <w:hideMark/>
          </w:tcPr>
          <w:p w14:paraId="1871FED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2693192,02</w:t>
            </w:r>
          </w:p>
        </w:tc>
      </w:tr>
      <w:tr w:rsidR="00527433" w:rsidRPr="00C35457" w14:paraId="64791CF1" w14:textId="77777777" w:rsidTr="00527433">
        <w:trPr>
          <w:trHeight w:val="20"/>
        </w:trPr>
        <w:tc>
          <w:tcPr>
            <w:tcW w:w="920" w:type="pct"/>
            <w:shd w:val="clear" w:color="auto" w:fill="auto"/>
            <w:noWrap/>
            <w:vAlign w:val="center"/>
            <w:hideMark/>
          </w:tcPr>
          <w:p w14:paraId="5BC523C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w:t>
            </w:r>
          </w:p>
        </w:tc>
        <w:tc>
          <w:tcPr>
            <w:tcW w:w="1946" w:type="pct"/>
            <w:shd w:val="clear" w:color="auto" w:fill="auto"/>
            <w:noWrap/>
            <w:vAlign w:val="center"/>
            <w:hideMark/>
          </w:tcPr>
          <w:p w14:paraId="34FAA1E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947212,31</w:t>
            </w:r>
          </w:p>
        </w:tc>
        <w:tc>
          <w:tcPr>
            <w:tcW w:w="2134" w:type="pct"/>
            <w:shd w:val="clear" w:color="auto" w:fill="auto"/>
            <w:noWrap/>
            <w:vAlign w:val="center"/>
            <w:hideMark/>
          </w:tcPr>
          <w:p w14:paraId="0E22B4A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2693367,30</w:t>
            </w:r>
          </w:p>
        </w:tc>
      </w:tr>
      <w:tr w:rsidR="00527433" w:rsidRPr="00C35457" w14:paraId="47695800" w14:textId="77777777" w:rsidTr="00527433">
        <w:trPr>
          <w:trHeight w:val="20"/>
        </w:trPr>
        <w:tc>
          <w:tcPr>
            <w:tcW w:w="920" w:type="pct"/>
            <w:shd w:val="clear" w:color="auto" w:fill="auto"/>
            <w:noWrap/>
            <w:vAlign w:val="center"/>
            <w:hideMark/>
          </w:tcPr>
          <w:p w14:paraId="1558452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7</w:t>
            </w:r>
          </w:p>
        </w:tc>
        <w:tc>
          <w:tcPr>
            <w:tcW w:w="1946" w:type="pct"/>
            <w:shd w:val="clear" w:color="auto" w:fill="auto"/>
            <w:noWrap/>
            <w:vAlign w:val="center"/>
            <w:hideMark/>
          </w:tcPr>
          <w:p w14:paraId="7662EAA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947222,68</w:t>
            </w:r>
          </w:p>
        </w:tc>
        <w:tc>
          <w:tcPr>
            <w:tcW w:w="2134" w:type="pct"/>
            <w:shd w:val="clear" w:color="auto" w:fill="auto"/>
            <w:noWrap/>
            <w:vAlign w:val="center"/>
            <w:hideMark/>
          </w:tcPr>
          <w:p w14:paraId="4BD1B71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2693605,28</w:t>
            </w:r>
          </w:p>
        </w:tc>
      </w:tr>
      <w:tr w:rsidR="00527433" w:rsidRPr="00C35457" w14:paraId="3FB494EE" w14:textId="77777777" w:rsidTr="00527433">
        <w:trPr>
          <w:trHeight w:val="20"/>
        </w:trPr>
        <w:tc>
          <w:tcPr>
            <w:tcW w:w="920" w:type="pct"/>
            <w:shd w:val="clear" w:color="auto" w:fill="auto"/>
            <w:noWrap/>
            <w:vAlign w:val="center"/>
            <w:hideMark/>
          </w:tcPr>
          <w:p w14:paraId="2F61DAC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8</w:t>
            </w:r>
          </w:p>
        </w:tc>
        <w:tc>
          <w:tcPr>
            <w:tcW w:w="1946" w:type="pct"/>
            <w:shd w:val="clear" w:color="auto" w:fill="auto"/>
            <w:noWrap/>
            <w:vAlign w:val="center"/>
            <w:hideMark/>
          </w:tcPr>
          <w:p w14:paraId="5812076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947156,77</w:t>
            </w:r>
          </w:p>
        </w:tc>
        <w:tc>
          <w:tcPr>
            <w:tcW w:w="2134" w:type="pct"/>
            <w:shd w:val="clear" w:color="auto" w:fill="auto"/>
            <w:noWrap/>
            <w:vAlign w:val="center"/>
            <w:hideMark/>
          </w:tcPr>
          <w:p w14:paraId="46B242A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2693861,94</w:t>
            </w:r>
          </w:p>
        </w:tc>
      </w:tr>
      <w:tr w:rsidR="00527433" w:rsidRPr="00C35457" w14:paraId="6FB036E9" w14:textId="77777777" w:rsidTr="00527433">
        <w:trPr>
          <w:trHeight w:val="20"/>
        </w:trPr>
        <w:tc>
          <w:tcPr>
            <w:tcW w:w="5000" w:type="pct"/>
            <w:gridSpan w:val="3"/>
            <w:shd w:val="clear" w:color="auto" w:fill="auto"/>
            <w:noWrap/>
            <w:vAlign w:val="center"/>
            <w:hideMark/>
          </w:tcPr>
          <w:p w14:paraId="0DC23D2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lastRenderedPageBreak/>
              <w:t>ПАРН</w:t>
            </w:r>
          </w:p>
        </w:tc>
      </w:tr>
      <w:tr w:rsidR="00527433" w:rsidRPr="00C35457" w14:paraId="55227F3B" w14:textId="77777777" w:rsidTr="00527433">
        <w:trPr>
          <w:trHeight w:val="20"/>
        </w:trPr>
        <w:tc>
          <w:tcPr>
            <w:tcW w:w="920" w:type="pct"/>
            <w:shd w:val="clear" w:color="auto" w:fill="auto"/>
            <w:noWrap/>
            <w:vAlign w:val="center"/>
            <w:hideMark/>
          </w:tcPr>
          <w:p w14:paraId="5637889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w:t>
            </w:r>
          </w:p>
        </w:tc>
        <w:tc>
          <w:tcPr>
            <w:tcW w:w="1946" w:type="pct"/>
            <w:shd w:val="clear" w:color="auto" w:fill="auto"/>
            <w:noWrap/>
            <w:vAlign w:val="center"/>
            <w:hideMark/>
          </w:tcPr>
          <w:p w14:paraId="2B811EE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947182,52</w:t>
            </w:r>
          </w:p>
        </w:tc>
        <w:tc>
          <w:tcPr>
            <w:tcW w:w="2134" w:type="pct"/>
            <w:shd w:val="clear" w:color="auto" w:fill="auto"/>
            <w:noWrap/>
            <w:vAlign w:val="center"/>
            <w:hideMark/>
          </w:tcPr>
          <w:p w14:paraId="138AF69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2694270,22</w:t>
            </w:r>
          </w:p>
        </w:tc>
      </w:tr>
      <w:tr w:rsidR="00527433" w:rsidRPr="00C35457" w14:paraId="5C0A5770" w14:textId="77777777" w:rsidTr="00527433">
        <w:trPr>
          <w:trHeight w:val="20"/>
        </w:trPr>
        <w:tc>
          <w:tcPr>
            <w:tcW w:w="920" w:type="pct"/>
            <w:shd w:val="clear" w:color="auto" w:fill="auto"/>
            <w:noWrap/>
            <w:vAlign w:val="center"/>
            <w:hideMark/>
          </w:tcPr>
          <w:p w14:paraId="2777D0C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10</w:t>
            </w:r>
          </w:p>
        </w:tc>
        <w:tc>
          <w:tcPr>
            <w:tcW w:w="1946" w:type="pct"/>
            <w:shd w:val="clear" w:color="auto" w:fill="auto"/>
            <w:noWrap/>
            <w:vAlign w:val="center"/>
            <w:hideMark/>
          </w:tcPr>
          <w:p w14:paraId="3A90392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947229,08</w:t>
            </w:r>
          </w:p>
        </w:tc>
        <w:tc>
          <w:tcPr>
            <w:tcW w:w="2134" w:type="pct"/>
            <w:shd w:val="clear" w:color="auto" w:fill="auto"/>
            <w:noWrap/>
            <w:vAlign w:val="center"/>
            <w:hideMark/>
          </w:tcPr>
          <w:p w14:paraId="49EE74F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2694268,12</w:t>
            </w:r>
          </w:p>
        </w:tc>
      </w:tr>
      <w:tr w:rsidR="00527433" w:rsidRPr="00C35457" w14:paraId="226571C4" w14:textId="77777777" w:rsidTr="00527433">
        <w:trPr>
          <w:trHeight w:val="20"/>
        </w:trPr>
        <w:tc>
          <w:tcPr>
            <w:tcW w:w="920" w:type="pct"/>
            <w:shd w:val="clear" w:color="auto" w:fill="auto"/>
            <w:noWrap/>
            <w:vAlign w:val="center"/>
            <w:hideMark/>
          </w:tcPr>
          <w:p w14:paraId="13C93B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11</w:t>
            </w:r>
          </w:p>
        </w:tc>
        <w:tc>
          <w:tcPr>
            <w:tcW w:w="1946" w:type="pct"/>
            <w:shd w:val="clear" w:color="auto" w:fill="auto"/>
            <w:noWrap/>
            <w:vAlign w:val="center"/>
            <w:hideMark/>
          </w:tcPr>
          <w:p w14:paraId="29FC993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947230,29</w:t>
            </w:r>
          </w:p>
        </w:tc>
        <w:tc>
          <w:tcPr>
            <w:tcW w:w="2134" w:type="pct"/>
            <w:shd w:val="clear" w:color="auto" w:fill="auto"/>
            <w:noWrap/>
            <w:vAlign w:val="center"/>
            <w:hideMark/>
          </w:tcPr>
          <w:p w14:paraId="5A8E5BD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2694294,94</w:t>
            </w:r>
          </w:p>
        </w:tc>
      </w:tr>
      <w:tr w:rsidR="00527433" w:rsidRPr="00C35457" w14:paraId="0B47A5B6" w14:textId="77777777" w:rsidTr="00527433">
        <w:trPr>
          <w:trHeight w:val="20"/>
        </w:trPr>
        <w:tc>
          <w:tcPr>
            <w:tcW w:w="920" w:type="pct"/>
            <w:shd w:val="clear" w:color="auto" w:fill="auto"/>
            <w:noWrap/>
            <w:vAlign w:val="center"/>
            <w:hideMark/>
          </w:tcPr>
          <w:p w14:paraId="28CA23F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12</w:t>
            </w:r>
          </w:p>
        </w:tc>
        <w:tc>
          <w:tcPr>
            <w:tcW w:w="1946" w:type="pct"/>
            <w:shd w:val="clear" w:color="auto" w:fill="auto"/>
            <w:noWrap/>
            <w:vAlign w:val="center"/>
            <w:hideMark/>
          </w:tcPr>
          <w:p w14:paraId="6DD200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947183,73</w:t>
            </w:r>
          </w:p>
        </w:tc>
        <w:tc>
          <w:tcPr>
            <w:tcW w:w="2134" w:type="pct"/>
            <w:shd w:val="clear" w:color="auto" w:fill="auto"/>
            <w:noWrap/>
            <w:vAlign w:val="center"/>
            <w:hideMark/>
          </w:tcPr>
          <w:p w14:paraId="2C6A764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2694297,04</w:t>
            </w:r>
          </w:p>
        </w:tc>
      </w:tr>
      <w:tr w:rsidR="00527433" w:rsidRPr="00C35457" w14:paraId="4154CA8A" w14:textId="77777777" w:rsidTr="00527433">
        <w:trPr>
          <w:trHeight w:val="20"/>
        </w:trPr>
        <w:tc>
          <w:tcPr>
            <w:tcW w:w="5000" w:type="pct"/>
            <w:gridSpan w:val="3"/>
            <w:shd w:val="clear" w:color="auto" w:fill="auto"/>
            <w:vAlign w:val="center"/>
            <w:hideMark/>
          </w:tcPr>
          <w:p w14:paraId="56ACE18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Нефтегазосборные сети «К 920 – УЗ№152»</w:t>
            </w:r>
          </w:p>
        </w:tc>
      </w:tr>
      <w:tr w:rsidR="00527433" w:rsidRPr="00C35457" w14:paraId="6AB603EA" w14:textId="77777777" w:rsidTr="00527433">
        <w:trPr>
          <w:trHeight w:val="20"/>
        </w:trPr>
        <w:tc>
          <w:tcPr>
            <w:tcW w:w="920" w:type="pct"/>
            <w:shd w:val="clear" w:color="auto" w:fill="auto"/>
            <w:noWrap/>
            <w:vAlign w:val="bottom"/>
            <w:hideMark/>
          </w:tcPr>
          <w:p w14:paraId="6CEAE97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13</w:t>
            </w:r>
          </w:p>
        </w:tc>
        <w:tc>
          <w:tcPr>
            <w:tcW w:w="1946" w:type="pct"/>
            <w:shd w:val="clear" w:color="auto" w:fill="auto"/>
            <w:noWrap/>
            <w:vAlign w:val="bottom"/>
            <w:hideMark/>
          </w:tcPr>
          <w:p w14:paraId="0B0AA80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947317,65</w:t>
            </w:r>
          </w:p>
        </w:tc>
        <w:tc>
          <w:tcPr>
            <w:tcW w:w="2134" w:type="pct"/>
            <w:shd w:val="clear" w:color="auto" w:fill="auto"/>
            <w:noWrap/>
            <w:vAlign w:val="bottom"/>
            <w:hideMark/>
          </w:tcPr>
          <w:p w14:paraId="32DD313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2697782,73</w:t>
            </w:r>
          </w:p>
        </w:tc>
      </w:tr>
      <w:tr w:rsidR="00527433" w:rsidRPr="00C35457" w14:paraId="5FE1BE5A" w14:textId="77777777" w:rsidTr="00527433">
        <w:trPr>
          <w:trHeight w:val="20"/>
        </w:trPr>
        <w:tc>
          <w:tcPr>
            <w:tcW w:w="920" w:type="pct"/>
            <w:shd w:val="clear" w:color="auto" w:fill="auto"/>
            <w:noWrap/>
            <w:vAlign w:val="bottom"/>
            <w:hideMark/>
          </w:tcPr>
          <w:p w14:paraId="63C1084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14</w:t>
            </w:r>
          </w:p>
        </w:tc>
        <w:tc>
          <w:tcPr>
            <w:tcW w:w="1946" w:type="pct"/>
            <w:shd w:val="clear" w:color="auto" w:fill="auto"/>
            <w:noWrap/>
            <w:vAlign w:val="bottom"/>
            <w:hideMark/>
          </w:tcPr>
          <w:p w14:paraId="7F67E86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947298,89</w:t>
            </w:r>
          </w:p>
        </w:tc>
        <w:tc>
          <w:tcPr>
            <w:tcW w:w="2134" w:type="pct"/>
            <w:shd w:val="clear" w:color="auto" w:fill="auto"/>
            <w:noWrap/>
            <w:vAlign w:val="bottom"/>
            <w:hideMark/>
          </w:tcPr>
          <w:p w14:paraId="504AC7D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2697756,79</w:t>
            </w:r>
          </w:p>
        </w:tc>
      </w:tr>
      <w:tr w:rsidR="00527433" w:rsidRPr="00C35457" w14:paraId="03BF19D6" w14:textId="77777777" w:rsidTr="00527433">
        <w:trPr>
          <w:trHeight w:val="20"/>
        </w:trPr>
        <w:tc>
          <w:tcPr>
            <w:tcW w:w="920" w:type="pct"/>
            <w:shd w:val="clear" w:color="auto" w:fill="auto"/>
            <w:noWrap/>
            <w:vAlign w:val="bottom"/>
            <w:hideMark/>
          </w:tcPr>
          <w:p w14:paraId="7250597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15</w:t>
            </w:r>
          </w:p>
        </w:tc>
        <w:tc>
          <w:tcPr>
            <w:tcW w:w="1946" w:type="pct"/>
            <w:shd w:val="clear" w:color="auto" w:fill="auto"/>
            <w:noWrap/>
            <w:vAlign w:val="bottom"/>
            <w:hideMark/>
          </w:tcPr>
          <w:p w14:paraId="0F84EAB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947308,14</w:t>
            </w:r>
          </w:p>
        </w:tc>
        <w:tc>
          <w:tcPr>
            <w:tcW w:w="2134" w:type="pct"/>
            <w:shd w:val="clear" w:color="auto" w:fill="auto"/>
            <w:noWrap/>
            <w:vAlign w:val="bottom"/>
            <w:hideMark/>
          </w:tcPr>
          <w:p w14:paraId="792E63F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2697750,09</w:t>
            </w:r>
          </w:p>
        </w:tc>
      </w:tr>
      <w:tr w:rsidR="00527433" w:rsidRPr="00C35457" w14:paraId="7F799CB3" w14:textId="77777777" w:rsidTr="00527433">
        <w:trPr>
          <w:trHeight w:val="20"/>
        </w:trPr>
        <w:tc>
          <w:tcPr>
            <w:tcW w:w="920" w:type="pct"/>
            <w:shd w:val="clear" w:color="auto" w:fill="auto"/>
            <w:noWrap/>
            <w:vAlign w:val="bottom"/>
            <w:hideMark/>
          </w:tcPr>
          <w:p w14:paraId="554EE54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16</w:t>
            </w:r>
          </w:p>
        </w:tc>
        <w:tc>
          <w:tcPr>
            <w:tcW w:w="1946" w:type="pct"/>
            <w:shd w:val="clear" w:color="auto" w:fill="auto"/>
            <w:noWrap/>
            <w:vAlign w:val="bottom"/>
            <w:hideMark/>
          </w:tcPr>
          <w:p w14:paraId="4EBFD4E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947255,85</w:t>
            </w:r>
          </w:p>
        </w:tc>
        <w:tc>
          <w:tcPr>
            <w:tcW w:w="2134" w:type="pct"/>
            <w:shd w:val="clear" w:color="auto" w:fill="auto"/>
            <w:noWrap/>
            <w:vAlign w:val="bottom"/>
            <w:hideMark/>
          </w:tcPr>
          <w:p w14:paraId="305672A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2697677,80</w:t>
            </w:r>
          </w:p>
        </w:tc>
      </w:tr>
      <w:tr w:rsidR="00527433" w:rsidRPr="00C35457" w14:paraId="16189E62" w14:textId="77777777" w:rsidTr="00527433">
        <w:trPr>
          <w:trHeight w:val="20"/>
        </w:trPr>
        <w:tc>
          <w:tcPr>
            <w:tcW w:w="920" w:type="pct"/>
            <w:shd w:val="clear" w:color="auto" w:fill="auto"/>
            <w:noWrap/>
            <w:vAlign w:val="bottom"/>
            <w:hideMark/>
          </w:tcPr>
          <w:p w14:paraId="777D810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17</w:t>
            </w:r>
          </w:p>
        </w:tc>
        <w:tc>
          <w:tcPr>
            <w:tcW w:w="1946" w:type="pct"/>
            <w:shd w:val="clear" w:color="auto" w:fill="auto"/>
            <w:noWrap/>
            <w:vAlign w:val="bottom"/>
            <w:hideMark/>
          </w:tcPr>
          <w:p w14:paraId="24CBC91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947233,93</w:t>
            </w:r>
          </w:p>
        </w:tc>
        <w:tc>
          <w:tcPr>
            <w:tcW w:w="2134" w:type="pct"/>
            <w:shd w:val="clear" w:color="auto" w:fill="auto"/>
            <w:noWrap/>
            <w:vAlign w:val="bottom"/>
            <w:hideMark/>
          </w:tcPr>
          <w:p w14:paraId="38EDCE8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2697604,52</w:t>
            </w:r>
          </w:p>
        </w:tc>
      </w:tr>
      <w:tr w:rsidR="00527433" w:rsidRPr="00C35457" w14:paraId="3EF20B89" w14:textId="77777777" w:rsidTr="00527433">
        <w:trPr>
          <w:trHeight w:val="20"/>
        </w:trPr>
        <w:tc>
          <w:tcPr>
            <w:tcW w:w="920" w:type="pct"/>
            <w:shd w:val="clear" w:color="auto" w:fill="auto"/>
            <w:noWrap/>
            <w:vAlign w:val="bottom"/>
            <w:hideMark/>
          </w:tcPr>
          <w:p w14:paraId="4980D5D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18</w:t>
            </w:r>
          </w:p>
        </w:tc>
        <w:tc>
          <w:tcPr>
            <w:tcW w:w="1946" w:type="pct"/>
            <w:shd w:val="clear" w:color="auto" w:fill="auto"/>
            <w:noWrap/>
            <w:vAlign w:val="bottom"/>
            <w:hideMark/>
          </w:tcPr>
          <w:p w14:paraId="6E977FF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947222,67</w:t>
            </w:r>
          </w:p>
        </w:tc>
        <w:tc>
          <w:tcPr>
            <w:tcW w:w="2134" w:type="pct"/>
            <w:shd w:val="clear" w:color="auto" w:fill="auto"/>
            <w:noWrap/>
            <w:vAlign w:val="bottom"/>
            <w:hideMark/>
          </w:tcPr>
          <w:p w14:paraId="451482F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2697572,27</w:t>
            </w:r>
          </w:p>
        </w:tc>
      </w:tr>
      <w:tr w:rsidR="00527433" w:rsidRPr="00C35457" w14:paraId="3C978458" w14:textId="77777777" w:rsidTr="00527433">
        <w:trPr>
          <w:trHeight w:val="20"/>
        </w:trPr>
        <w:tc>
          <w:tcPr>
            <w:tcW w:w="920" w:type="pct"/>
            <w:shd w:val="clear" w:color="auto" w:fill="auto"/>
            <w:noWrap/>
            <w:vAlign w:val="bottom"/>
            <w:hideMark/>
          </w:tcPr>
          <w:p w14:paraId="66B168A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19</w:t>
            </w:r>
          </w:p>
        </w:tc>
        <w:tc>
          <w:tcPr>
            <w:tcW w:w="1946" w:type="pct"/>
            <w:shd w:val="clear" w:color="auto" w:fill="auto"/>
            <w:noWrap/>
            <w:vAlign w:val="bottom"/>
            <w:hideMark/>
          </w:tcPr>
          <w:p w14:paraId="3F07A4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947218,08</w:t>
            </w:r>
          </w:p>
        </w:tc>
        <w:tc>
          <w:tcPr>
            <w:tcW w:w="2134" w:type="pct"/>
            <w:shd w:val="clear" w:color="auto" w:fill="auto"/>
            <w:noWrap/>
            <w:vAlign w:val="bottom"/>
            <w:hideMark/>
          </w:tcPr>
          <w:p w14:paraId="233ED5A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2697546,10</w:t>
            </w:r>
          </w:p>
        </w:tc>
      </w:tr>
      <w:tr w:rsidR="00527433" w:rsidRPr="00C35457" w14:paraId="2CDA84FA" w14:textId="77777777" w:rsidTr="00527433">
        <w:trPr>
          <w:trHeight w:val="20"/>
        </w:trPr>
        <w:tc>
          <w:tcPr>
            <w:tcW w:w="920" w:type="pct"/>
            <w:shd w:val="clear" w:color="auto" w:fill="auto"/>
            <w:noWrap/>
            <w:vAlign w:val="bottom"/>
            <w:hideMark/>
          </w:tcPr>
          <w:p w14:paraId="1BBCF68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20</w:t>
            </w:r>
          </w:p>
        </w:tc>
        <w:tc>
          <w:tcPr>
            <w:tcW w:w="1946" w:type="pct"/>
            <w:shd w:val="clear" w:color="auto" w:fill="auto"/>
            <w:noWrap/>
            <w:vAlign w:val="bottom"/>
            <w:hideMark/>
          </w:tcPr>
          <w:p w14:paraId="3B4AEC6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947216,31</w:t>
            </w:r>
          </w:p>
        </w:tc>
        <w:tc>
          <w:tcPr>
            <w:tcW w:w="2134" w:type="pct"/>
            <w:shd w:val="clear" w:color="auto" w:fill="auto"/>
            <w:noWrap/>
            <w:vAlign w:val="bottom"/>
            <w:hideMark/>
          </w:tcPr>
          <w:p w14:paraId="445C880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2697513,19</w:t>
            </w:r>
          </w:p>
        </w:tc>
      </w:tr>
      <w:tr w:rsidR="00527433" w:rsidRPr="00C35457" w14:paraId="10535AD9" w14:textId="77777777" w:rsidTr="00527433">
        <w:trPr>
          <w:trHeight w:val="20"/>
        </w:trPr>
        <w:tc>
          <w:tcPr>
            <w:tcW w:w="920" w:type="pct"/>
            <w:shd w:val="clear" w:color="auto" w:fill="auto"/>
            <w:noWrap/>
            <w:vAlign w:val="bottom"/>
            <w:hideMark/>
          </w:tcPr>
          <w:p w14:paraId="562C32E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21</w:t>
            </w:r>
          </w:p>
        </w:tc>
        <w:tc>
          <w:tcPr>
            <w:tcW w:w="1946" w:type="pct"/>
            <w:shd w:val="clear" w:color="auto" w:fill="auto"/>
            <w:noWrap/>
            <w:vAlign w:val="bottom"/>
            <w:hideMark/>
          </w:tcPr>
          <w:p w14:paraId="78A997B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947235,05</w:t>
            </w:r>
          </w:p>
        </w:tc>
        <w:tc>
          <w:tcPr>
            <w:tcW w:w="2134" w:type="pct"/>
            <w:shd w:val="clear" w:color="auto" w:fill="auto"/>
            <w:noWrap/>
            <w:vAlign w:val="bottom"/>
            <w:hideMark/>
          </w:tcPr>
          <w:p w14:paraId="1D2E327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2697512,47</w:t>
            </w:r>
          </w:p>
        </w:tc>
      </w:tr>
      <w:tr w:rsidR="00527433" w:rsidRPr="00C35457" w14:paraId="7CBEDF7E" w14:textId="77777777" w:rsidTr="00527433">
        <w:trPr>
          <w:trHeight w:val="20"/>
        </w:trPr>
        <w:tc>
          <w:tcPr>
            <w:tcW w:w="920" w:type="pct"/>
            <w:shd w:val="clear" w:color="auto" w:fill="auto"/>
            <w:noWrap/>
            <w:vAlign w:val="bottom"/>
            <w:hideMark/>
          </w:tcPr>
          <w:p w14:paraId="68D0F93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22</w:t>
            </w:r>
          </w:p>
        </w:tc>
        <w:tc>
          <w:tcPr>
            <w:tcW w:w="1946" w:type="pct"/>
            <w:shd w:val="clear" w:color="auto" w:fill="auto"/>
            <w:noWrap/>
            <w:vAlign w:val="bottom"/>
            <w:hideMark/>
          </w:tcPr>
          <w:p w14:paraId="33F5B0A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947233,32</w:t>
            </w:r>
          </w:p>
        </w:tc>
        <w:tc>
          <w:tcPr>
            <w:tcW w:w="2134" w:type="pct"/>
            <w:shd w:val="clear" w:color="auto" w:fill="auto"/>
            <w:noWrap/>
            <w:vAlign w:val="bottom"/>
            <w:hideMark/>
          </w:tcPr>
          <w:p w14:paraId="7386282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2697473,97</w:t>
            </w:r>
          </w:p>
        </w:tc>
      </w:tr>
      <w:tr w:rsidR="00527433" w:rsidRPr="00C35457" w14:paraId="04A3ECD5" w14:textId="77777777" w:rsidTr="00527433">
        <w:trPr>
          <w:trHeight w:val="20"/>
        </w:trPr>
        <w:tc>
          <w:tcPr>
            <w:tcW w:w="920" w:type="pct"/>
            <w:shd w:val="clear" w:color="auto" w:fill="auto"/>
            <w:noWrap/>
            <w:vAlign w:val="bottom"/>
            <w:hideMark/>
          </w:tcPr>
          <w:p w14:paraId="4190CCB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23</w:t>
            </w:r>
          </w:p>
        </w:tc>
        <w:tc>
          <w:tcPr>
            <w:tcW w:w="1946" w:type="pct"/>
            <w:shd w:val="clear" w:color="auto" w:fill="auto"/>
            <w:noWrap/>
            <w:vAlign w:val="bottom"/>
            <w:hideMark/>
          </w:tcPr>
          <w:p w14:paraId="6B09C67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947200,64</w:t>
            </w:r>
          </w:p>
        </w:tc>
        <w:tc>
          <w:tcPr>
            <w:tcW w:w="2134" w:type="pct"/>
            <w:shd w:val="clear" w:color="auto" w:fill="auto"/>
            <w:noWrap/>
            <w:vAlign w:val="bottom"/>
            <w:hideMark/>
          </w:tcPr>
          <w:p w14:paraId="710FC27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2696735,20</w:t>
            </w:r>
          </w:p>
        </w:tc>
      </w:tr>
      <w:tr w:rsidR="00527433" w:rsidRPr="00C35457" w14:paraId="0447FFED" w14:textId="77777777" w:rsidTr="00527433">
        <w:trPr>
          <w:trHeight w:val="20"/>
        </w:trPr>
        <w:tc>
          <w:tcPr>
            <w:tcW w:w="920" w:type="pct"/>
            <w:shd w:val="clear" w:color="auto" w:fill="auto"/>
            <w:noWrap/>
            <w:vAlign w:val="bottom"/>
            <w:hideMark/>
          </w:tcPr>
          <w:p w14:paraId="1FC1514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24</w:t>
            </w:r>
          </w:p>
        </w:tc>
        <w:tc>
          <w:tcPr>
            <w:tcW w:w="1946" w:type="pct"/>
            <w:shd w:val="clear" w:color="auto" w:fill="auto"/>
            <w:noWrap/>
            <w:vAlign w:val="bottom"/>
            <w:hideMark/>
          </w:tcPr>
          <w:p w14:paraId="565765C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947231,03</w:t>
            </w:r>
          </w:p>
        </w:tc>
        <w:tc>
          <w:tcPr>
            <w:tcW w:w="2134" w:type="pct"/>
            <w:shd w:val="clear" w:color="auto" w:fill="auto"/>
            <w:noWrap/>
            <w:vAlign w:val="bottom"/>
            <w:hideMark/>
          </w:tcPr>
          <w:p w14:paraId="71E89FD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2696704,43</w:t>
            </w:r>
          </w:p>
        </w:tc>
      </w:tr>
      <w:tr w:rsidR="00527433" w:rsidRPr="00C35457" w14:paraId="187FC04B" w14:textId="77777777" w:rsidTr="00527433">
        <w:trPr>
          <w:trHeight w:val="20"/>
        </w:trPr>
        <w:tc>
          <w:tcPr>
            <w:tcW w:w="920" w:type="pct"/>
            <w:shd w:val="clear" w:color="auto" w:fill="auto"/>
            <w:noWrap/>
            <w:vAlign w:val="bottom"/>
            <w:hideMark/>
          </w:tcPr>
          <w:p w14:paraId="5931E94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25</w:t>
            </w:r>
          </w:p>
        </w:tc>
        <w:tc>
          <w:tcPr>
            <w:tcW w:w="1946" w:type="pct"/>
            <w:shd w:val="clear" w:color="auto" w:fill="auto"/>
            <w:noWrap/>
            <w:vAlign w:val="bottom"/>
            <w:hideMark/>
          </w:tcPr>
          <w:p w14:paraId="6ACE71B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947186,09</w:t>
            </w:r>
          </w:p>
        </w:tc>
        <w:tc>
          <w:tcPr>
            <w:tcW w:w="2134" w:type="pct"/>
            <w:shd w:val="clear" w:color="auto" w:fill="auto"/>
            <w:noWrap/>
            <w:vAlign w:val="bottom"/>
            <w:hideMark/>
          </w:tcPr>
          <w:p w14:paraId="0CEDC3D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2696659,58</w:t>
            </w:r>
          </w:p>
        </w:tc>
      </w:tr>
      <w:tr w:rsidR="00527433" w:rsidRPr="00C35457" w14:paraId="609E94A1" w14:textId="77777777" w:rsidTr="00527433">
        <w:trPr>
          <w:trHeight w:val="20"/>
        </w:trPr>
        <w:tc>
          <w:tcPr>
            <w:tcW w:w="920" w:type="pct"/>
            <w:shd w:val="clear" w:color="auto" w:fill="auto"/>
            <w:noWrap/>
            <w:vAlign w:val="bottom"/>
            <w:hideMark/>
          </w:tcPr>
          <w:p w14:paraId="7800A9E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w:t>
            </w:r>
          </w:p>
        </w:tc>
        <w:tc>
          <w:tcPr>
            <w:tcW w:w="1946" w:type="pct"/>
            <w:shd w:val="clear" w:color="auto" w:fill="auto"/>
            <w:noWrap/>
            <w:vAlign w:val="bottom"/>
            <w:hideMark/>
          </w:tcPr>
          <w:p w14:paraId="4C82E6A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947544,63</w:t>
            </w:r>
          </w:p>
        </w:tc>
        <w:tc>
          <w:tcPr>
            <w:tcW w:w="2134" w:type="pct"/>
            <w:shd w:val="clear" w:color="auto" w:fill="auto"/>
            <w:noWrap/>
            <w:vAlign w:val="bottom"/>
            <w:hideMark/>
          </w:tcPr>
          <w:p w14:paraId="54D73F2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2696298,69</w:t>
            </w:r>
          </w:p>
        </w:tc>
      </w:tr>
      <w:tr w:rsidR="00527433" w:rsidRPr="00C35457" w14:paraId="7FDB8E7B" w14:textId="77777777" w:rsidTr="00527433">
        <w:trPr>
          <w:trHeight w:val="20"/>
        </w:trPr>
        <w:tc>
          <w:tcPr>
            <w:tcW w:w="920" w:type="pct"/>
            <w:shd w:val="clear" w:color="auto" w:fill="auto"/>
            <w:noWrap/>
            <w:vAlign w:val="bottom"/>
            <w:hideMark/>
          </w:tcPr>
          <w:p w14:paraId="3EB8E00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27</w:t>
            </w:r>
          </w:p>
        </w:tc>
        <w:tc>
          <w:tcPr>
            <w:tcW w:w="1946" w:type="pct"/>
            <w:shd w:val="clear" w:color="auto" w:fill="auto"/>
            <w:noWrap/>
            <w:vAlign w:val="bottom"/>
            <w:hideMark/>
          </w:tcPr>
          <w:p w14:paraId="5577F3F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947645,36</w:t>
            </w:r>
          </w:p>
        </w:tc>
        <w:tc>
          <w:tcPr>
            <w:tcW w:w="2134" w:type="pct"/>
            <w:shd w:val="clear" w:color="auto" w:fill="auto"/>
            <w:noWrap/>
            <w:vAlign w:val="bottom"/>
            <w:hideMark/>
          </w:tcPr>
          <w:p w14:paraId="75D8239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2696198,95</w:t>
            </w:r>
          </w:p>
        </w:tc>
      </w:tr>
      <w:tr w:rsidR="00527433" w:rsidRPr="00C35457" w14:paraId="0640B7FE" w14:textId="77777777" w:rsidTr="00527433">
        <w:trPr>
          <w:trHeight w:val="20"/>
        </w:trPr>
        <w:tc>
          <w:tcPr>
            <w:tcW w:w="920" w:type="pct"/>
            <w:shd w:val="clear" w:color="auto" w:fill="auto"/>
            <w:noWrap/>
            <w:vAlign w:val="bottom"/>
            <w:hideMark/>
          </w:tcPr>
          <w:p w14:paraId="24F6117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28</w:t>
            </w:r>
          </w:p>
        </w:tc>
        <w:tc>
          <w:tcPr>
            <w:tcW w:w="1946" w:type="pct"/>
            <w:shd w:val="clear" w:color="auto" w:fill="auto"/>
            <w:noWrap/>
            <w:vAlign w:val="bottom"/>
            <w:hideMark/>
          </w:tcPr>
          <w:p w14:paraId="0F09347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947671,40</w:t>
            </w:r>
          </w:p>
        </w:tc>
        <w:tc>
          <w:tcPr>
            <w:tcW w:w="2134" w:type="pct"/>
            <w:shd w:val="clear" w:color="auto" w:fill="auto"/>
            <w:noWrap/>
            <w:vAlign w:val="bottom"/>
            <w:hideMark/>
          </w:tcPr>
          <w:p w14:paraId="6F2F579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2696160,42</w:t>
            </w:r>
          </w:p>
        </w:tc>
      </w:tr>
      <w:tr w:rsidR="00527433" w:rsidRPr="00C35457" w14:paraId="5ACB2C77" w14:textId="77777777" w:rsidTr="00527433">
        <w:trPr>
          <w:trHeight w:val="20"/>
        </w:trPr>
        <w:tc>
          <w:tcPr>
            <w:tcW w:w="920" w:type="pct"/>
            <w:shd w:val="clear" w:color="auto" w:fill="auto"/>
            <w:noWrap/>
            <w:vAlign w:val="bottom"/>
            <w:hideMark/>
          </w:tcPr>
          <w:p w14:paraId="7BDF474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29</w:t>
            </w:r>
          </w:p>
        </w:tc>
        <w:tc>
          <w:tcPr>
            <w:tcW w:w="1946" w:type="pct"/>
            <w:shd w:val="clear" w:color="auto" w:fill="auto"/>
            <w:noWrap/>
            <w:vAlign w:val="bottom"/>
            <w:hideMark/>
          </w:tcPr>
          <w:p w14:paraId="3FBECEA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947864,02</w:t>
            </w:r>
          </w:p>
        </w:tc>
        <w:tc>
          <w:tcPr>
            <w:tcW w:w="2134" w:type="pct"/>
            <w:shd w:val="clear" w:color="auto" w:fill="auto"/>
            <w:noWrap/>
            <w:vAlign w:val="bottom"/>
            <w:hideMark/>
          </w:tcPr>
          <w:p w14:paraId="160BB92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2695621,88</w:t>
            </w:r>
          </w:p>
        </w:tc>
      </w:tr>
      <w:tr w:rsidR="00527433" w:rsidRPr="00C35457" w14:paraId="74989463" w14:textId="77777777" w:rsidTr="00527433">
        <w:trPr>
          <w:trHeight w:val="20"/>
        </w:trPr>
        <w:tc>
          <w:tcPr>
            <w:tcW w:w="920" w:type="pct"/>
            <w:shd w:val="clear" w:color="auto" w:fill="auto"/>
            <w:noWrap/>
            <w:vAlign w:val="bottom"/>
            <w:hideMark/>
          </w:tcPr>
          <w:p w14:paraId="3F75B18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30</w:t>
            </w:r>
          </w:p>
        </w:tc>
        <w:tc>
          <w:tcPr>
            <w:tcW w:w="1946" w:type="pct"/>
            <w:shd w:val="clear" w:color="auto" w:fill="auto"/>
            <w:noWrap/>
            <w:vAlign w:val="bottom"/>
            <w:hideMark/>
          </w:tcPr>
          <w:p w14:paraId="2127D81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947868,68</w:t>
            </w:r>
          </w:p>
        </w:tc>
        <w:tc>
          <w:tcPr>
            <w:tcW w:w="2134" w:type="pct"/>
            <w:shd w:val="clear" w:color="auto" w:fill="auto"/>
            <w:noWrap/>
            <w:vAlign w:val="bottom"/>
            <w:hideMark/>
          </w:tcPr>
          <w:p w14:paraId="1099BA9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2695598,40</w:t>
            </w:r>
          </w:p>
        </w:tc>
      </w:tr>
      <w:tr w:rsidR="00527433" w:rsidRPr="00C35457" w14:paraId="6EEC4528" w14:textId="77777777" w:rsidTr="00527433">
        <w:trPr>
          <w:trHeight w:val="20"/>
        </w:trPr>
        <w:tc>
          <w:tcPr>
            <w:tcW w:w="920" w:type="pct"/>
            <w:shd w:val="clear" w:color="auto" w:fill="auto"/>
            <w:noWrap/>
            <w:vAlign w:val="bottom"/>
            <w:hideMark/>
          </w:tcPr>
          <w:p w14:paraId="1C81902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31</w:t>
            </w:r>
          </w:p>
        </w:tc>
        <w:tc>
          <w:tcPr>
            <w:tcW w:w="1946" w:type="pct"/>
            <w:shd w:val="clear" w:color="auto" w:fill="auto"/>
            <w:noWrap/>
            <w:vAlign w:val="bottom"/>
            <w:hideMark/>
          </w:tcPr>
          <w:p w14:paraId="318306B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947870,05</w:t>
            </w:r>
          </w:p>
        </w:tc>
        <w:tc>
          <w:tcPr>
            <w:tcW w:w="2134" w:type="pct"/>
            <w:shd w:val="clear" w:color="auto" w:fill="auto"/>
            <w:noWrap/>
            <w:vAlign w:val="bottom"/>
            <w:hideMark/>
          </w:tcPr>
          <w:p w14:paraId="0AA4CA2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2695596,97</w:t>
            </w:r>
          </w:p>
        </w:tc>
      </w:tr>
      <w:tr w:rsidR="00527433" w:rsidRPr="00C35457" w14:paraId="3515080B" w14:textId="77777777" w:rsidTr="00527433">
        <w:trPr>
          <w:trHeight w:val="20"/>
        </w:trPr>
        <w:tc>
          <w:tcPr>
            <w:tcW w:w="920" w:type="pct"/>
            <w:shd w:val="clear" w:color="auto" w:fill="auto"/>
            <w:noWrap/>
            <w:vAlign w:val="bottom"/>
            <w:hideMark/>
          </w:tcPr>
          <w:p w14:paraId="79260D8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32</w:t>
            </w:r>
          </w:p>
        </w:tc>
        <w:tc>
          <w:tcPr>
            <w:tcW w:w="1946" w:type="pct"/>
            <w:shd w:val="clear" w:color="auto" w:fill="auto"/>
            <w:noWrap/>
            <w:vAlign w:val="bottom"/>
            <w:hideMark/>
          </w:tcPr>
          <w:p w14:paraId="43E314D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947869,90</w:t>
            </w:r>
          </w:p>
        </w:tc>
        <w:tc>
          <w:tcPr>
            <w:tcW w:w="2134" w:type="pct"/>
            <w:shd w:val="clear" w:color="auto" w:fill="auto"/>
            <w:noWrap/>
            <w:vAlign w:val="bottom"/>
            <w:hideMark/>
          </w:tcPr>
          <w:p w14:paraId="79A4747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2695596,83</w:t>
            </w:r>
          </w:p>
        </w:tc>
      </w:tr>
      <w:tr w:rsidR="00527433" w:rsidRPr="00C35457" w14:paraId="474C5FAE" w14:textId="77777777" w:rsidTr="00527433">
        <w:trPr>
          <w:trHeight w:val="20"/>
        </w:trPr>
        <w:tc>
          <w:tcPr>
            <w:tcW w:w="920" w:type="pct"/>
            <w:shd w:val="clear" w:color="auto" w:fill="auto"/>
            <w:noWrap/>
            <w:vAlign w:val="bottom"/>
            <w:hideMark/>
          </w:tcPr>
          <w:p w14:paraId="02E26FE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33</w:t>
            </w:r>
          </w:p>
        </w:tc>
        <w:tc>
          <w:tcPr>
            <w:tcW w:w="1946" w:type="pct"/>
            <w:shd w:val="clear" w:color="auto" w:fill="auto"/>
            <w:noWrap/>
            <w:vAlign w:val="bottom"/>
            <w:hideMark/>
          </w:tcPr>
          <w:p w14:paraId="43ECC07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947878,73</w:t>
            </w:r>
          </w:p>
        </w:tc>
        <w:tc>
          <w:tcPr>
            <w:tcW w:w="2134" w:type="pct"/>
            <w:shd w:val="clear" w:color="auto" w:fill="auto"/>
            <w:noWrap/>
            <w:vAlign w:val="bottom"/>
            <w:hideMark/>
          </w:tcPr>
          <w:p w14:paraId="6C9FBE1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2695559,23</w:t>
            </w:r>
          </w:p>
        </w:tc>
      </w:tr>
      <w:tr w:rsidR="00527433" w:rsidRPr="00C35457" w14:paraId="46594624" w14:textId="77777777" w:rsidTr="00527433">
        <w:trPr>
          <w:trHeight w:val="20"/>
        </w:trPr>
        <w:tc>
          <w:tcPr>
            <w:tcW w:w="920" w:type="pct"/>
            <w:shd w:val="clear" w:color="auto" w:fill="auto"/>
            <w:noWrap/>
            <w:vAlign w:val="bottom"/>
            <w:hideMark/>
          </w:tcPr>
          <w:p w14:paraId="57FF82A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34</w:t>
            </w:r>
          </w:p>
        </w:tc>
        <w:tc>
          <w:tcPr>
            <w:tcW w:w="1946" w:type="pct"/>
            <w:shd w:val="clear" w:color="auto" w:fill="auto"/>
            <w:noWrap/>
            <w:vAlign w:val="bottom"/>
            <w:hideMark/>
          </w:tcPr>
          <w:p w14:paraId="0043545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947859,77</w:t>
            </w:r>
          </w:p>
        </w:tc>
        <w:tc>
          <w:tcPr>
            <w:tcW w:w="2134" w:type="pct"/>
            <w:shd w:val="clear" w:color="auto" w:fill="auto"/>
            <w:noWrap/>
            <w:vAlign w:val="bottom"/>
            <w:hideMark/>
          </w:tcPr>
          <w:p w14:paraId="3206B4F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2695496,41</w:t>
            </w:r>
          </w:p>
        </w:tc>
      </w:tr>
      <w:tr w:rsidR="00527433" w:rsidRPr="00C35457" w14:paraId="31640D56" w14:textId="77777777" w:rsidTr="00527433">
        <w:trPr>
          <w:trHeight w:val="20"/>
        </w:trPr>
        <w:tc>
          <w:tcPr>
            <w:tcW w:w="920" w:type="pct"/>
            <w:shd w:val="clear" w:color="auto" w:fill="auto"/>
            <w:noWrap/>
            <w:vAlign w:val="bottom"/>
            <w:hideMark/>
          </w:tcPr>
          <w:p w14:paraId="69E4B63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35</w:t>
            </w:r>
          </w:p>
        </w:tc>
        <w:tc>
          <w:tcPr>
            <w:tcW w:w="1946" w:type="pct"/>
            <w:shd w:val="clear" w:color="auto" w:fill="auto"/>
            <w:noWrap/>
            <w:vAlign w:val="bottom"/>
            <w:hideMark/>
          </w:tcPr>
          <w:p w14:paraId="062EF50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947901,09</w:t>
            </w:r>
          </w:p>
        </w:tc>
        <w:tc>
          <w:tcPr>
            <w:tcW w:w="2134" w:type="pct"/>
            <w:shd w:val="clear" w:color="auto" w:fill="auto"/>
            <w:noWrap/>
            <w:vAlign w:val="bottom"/>
            <w:hideMark/>
          </w:tcPr>
          <w:p w14:paraId="527A1AD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2695452,43</w:t>
            </w:r>
          </w:p>
        </w:tc>
      </w:tr>
      <w:tr w:rsidR="00527433" w:rsidRPr="00C35457" w14:paraId="0F26A427" w14:textId="77777777" w:rsidTr="00527433">
        <w:trPr>
          <w:trHeight w:val="20"/>
        </w:trPr>
        <w:tc>
          <w:tcPr>
            <w:tcW w:w="920" w:type="pct"/>
            <w:shd w:val="clear" w:color="auto" w:fill="auto"/>
            <w:noWrap/>
            <w:vAlign w:val="bottom"/>
            <w:hideMark/>
          </w:tcPr>
          <w:p w14:paraId="6660594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36</w:t>
            </w:r>
          </w:p>
        </w:tc>
        <w:tc>
          <w:tcPr>
            <w:tcW w:w="1946" w:type="pct"/>
            <w:shd w:val="clear" w:color="auto" w:fill="auto"/>
            <w:noWrap/>
            <w:vAlign w:val="bottom"/>
            <w:hideMark/>
          </w:tcPr>
          <w:p w14:paraId="194F06F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947891,32</w:t>
            </w:r>
          </w:p>
        </w:tc>
        <w:tc>
          <w:tcPr>
            <w:tcW w:w="2134" w:type="pct"/>
            <w:shd w:val="clear" w:color="auto" w:fill="auto"/>
            <w:noWrap/>
            <w:vAlign w:val="bottom"/>
            <w:hideMark/>
          </w:tcPr>
          <w:p w14:paraId="07CAEE5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2695436,66</w:t>
            </w:r>
          </w:p>
        </w:tc>
      </w:tr>
      <w:tr w:rsidR="00527433" w:rsidRPr="00C35457" w14:paraId="5446F5BB" w14:textId="77777777" w:rsidTr="00527433">
        <w:trPr>
          <w:trHeight w:val="20"/>
        </w:trPr>
        <w:tc>
          <w:tcPr>
            <w:tcW w:w="920" w:type="pct"/>
            <w:shd w:val="clear" w:color="auto" w:fill="auto"/>
            <w:noWrap/>
            <w:vAlign w:val="bottom"/>
            <w:hideMark/>
          </w:tcPr>
          <w:p w14:paraId="58741B2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37</w:t>
            </w:r>
          </w:p>
        </w:tc>
        <w:tc>
          <w:tcPr>
            <w:tcW w:w="1946" w:type="pct"/>
            <w:shd w:val="clear" w:color="auto" w:fill="auto"/>
            <w:noWrap/>
            <w:vAlign w:val="bottom"/>
            <w:hideMark/>
          </w:tcPr>
          <w:p w14:paraId="7942565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947749,86</w:t>
            </w:r>
          </w:p>
        </w:tc>
        <w:tc>
          <w:tcPr>
            <w:tcW w:w="2134" w:type="pct"/>
            <w:shd w:val="clear" w:color="auto" w:fill="auto"/>
            <w:noWrap/>
            <w:vAlign w:val="bottom"/>
            <w:hideMark/>
          </w:tcPr>
          <w:p w14:paraId="00F864F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2695182,92</w:t>
            </w:r>
          </w:p>
        </w:tc>
      </w:tr>
      <w:tr w:rsidR="00527433" w:rsidRPr="00C35457" w14:paraId="07C44A33" w14:textId="77777777" w:rsidTr="00527433">
        <w:trPr>
          <w:trHeight w:val="20"/>
        </w:trPr>
        <w:tc>
          <w:tcPr>
            <w:tcW w:w="920" w:type="pct"/>
            <w:shd w:val="clear" w:color="auto" w:fill="auto"/>
            <w:noWrap/>
            <w:vAlign w:val="bottom"/>
            <w:hideMark/>
          </w:tcPr>
          <w:p w14:paraId="414DED2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38</w:t>
            </w:r>
          </w:p>
        </w:tc>
        <w:tc>
          <w:tcPr>
            <w:tcW w:w="1946" w:type="pct"/>
            <w:shd w:val="clear" w:color="auto" w:fill="auto"/>
            <w:noWrap/>
            <w:vAlign w:val="bottom"/>
            <w:hideMark/>
          </w:tcPr>
          <w:p w14:paraId="658F33B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947734,06</w:t>
            </w:r>
          </w:p>
        </w:tc>
        <w:tc>
          <w:tcPr>
            <w:tcW w:w="2134" w:type="pct"/>
            <w:shd w:val="clear" w:color="auto" w:fill="auto"/>
            <w:noWrap/>
            <w:vAlign w:val="bottom"/>
            <w:hideMark/>
          </w:tcPr>
          <w:p w14:paraId="41C042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2695155,65</w:t>
            </w:r>
          </w:p>
        </w:tc>
      </w:tr>
      <w:tr w:rsidR="00527433" w:rsidRPr="00C35457" w14:paraId="47320398" w14:textId="77777777" w:rsidTr="00527433">
        <w:trPr>
          <w:trHeight w:val="20"/>
        </w:trPr>
        <w:tc>
          <w:tcPr>
            <w:tcW w:w="920" w:type="pct"/>
            <w:shd w:val="clear" w:color="auto" w:fill="auto"/>
            <w:noWrap/>
            <w:vAlign w:val="bottom"/>
            <w:hideMark/>
          </w:tcPr>
          <w:p w14:paraId="105F394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39</w:t>
            </w:r>
          </w:p>
        </w:tc>
        <w:tc>
          <w:tcPr>
            <w:tcW w:w="1946" w:type="pct"/>
            <w:shd w:val="clear" w:color="auto" w:fill="auto"/>
            <w:noWrap/>
            <w:vAlign w:val="bottom"/>
            <w:hideMark/>
          </w:tcPr>
          <w:p w14:paraId="30244B5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947709,38</w:t>
            </w:r>
          </w:p>
        </w:tc>
        <w:tc>
          <w:tcPr>
            <w:tcW w:w="2134" w:type="pct"/>
            <w:shd w:val="clear" w:color="auto" w:fill="auto"/>
            <w:noWrap/>
            <w:vAlign w:val="bottom"/>
            <w:hideMark/>
          </w:tcPr>
          <w:p w14:paraId="7B6AB1C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2695111,12</w:t>
            </w:r>
          </w:p>
        </w:tc>
      </w:tr>
      <w:tr w:rsidR="00527433" w:rsidRPr="00C35457" w14:paraId="56221DA9" w14:textId="77777777" w:rsidTr="00527433">
        <w:trPr>
          <w:trHeight w:val="20"/>
        </w:trPr>
        <w:tc>
          <w:tcPr>
            <w:tcW w:w="920" w:type="pct"/>
            <w:shd w:val="clear" w:color="auto" w:fill="auto"/>
            <w:noWrap/>
            <w:vAlign w:val="bottom"/>
            <w:hideMark/>
          </w:tcPr>
          <w:p w14:paraId="64C0A6F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40</w:t>
            </w:r>
          </w:p>
        </w:tc>
        <w:tc>
          <w:tcPr>
            <w:tcW w:w="1946" w:type="pct"/>
            <w:shd w:val="clear" w:color="auto" w:fill="auto"/>
            <w:noWrap/>
            <w:vAlign w:val="bottom"/>
            <w:hideMark/>
          </w:tcPr>
          <w:p w14:paraId="4DD2869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947385,78</w:t>
            </w:r>
          </w:p>
        </w:tc>
        <w:tc>
          <w:tcPr>
            <w:tcW w:w="2134" w:type="pct"/>
            <w:shd w:val="clear" w:color="auto" w:fill="auto"/>
            <w:noWrap/>
            <w:vAlign w:val="bottom"/>
            <w:hideMark/>
          </w:tcPr>
          <w:p w14:paraId="2082D49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2694530,12</w:t>
            </w:r>
          </w:p>
        </w:tc>
      </w:tr>
      <w:tr w:rsidR="00527433" w:rsidRPr="00C35457" w14:paraId="2B1BA4E9" w14:textId="77777777" w:rsidTr="00527433">
        <w:trPr>
          <w:trHeight w:val="20"/>
        </w:trPr>
        <w:tc>
          <w:tcPr>
            <w:tcW w:w="920" w:type="pct"/>
            <w:shd w:val="clear" w:color="auto" w:fill="auto"/>
            <w:noWrap/>
            <w:vAlign w:val="bottom"/>
            <w:hideMark/>
          </w:tcPr>
          <w:p w14:paraId="75D8CBC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41</w:t>
            </w:r>
          </w:p>
        </w:tc>
        <w:tc>
          <w:tcPr>
            <w:tcW w:w="1946" w:type="pct"/>
            <w:shd w:val="clear" w:color="auto" w:fill="auto"/>
            <w:noWrap/>
            <w:vAlign w:val="bottom"/>
            <w:hideMark/>
          </w:tcPr>
          <w:p w14:paraId="190FC83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947365,43</w:t>
            </w:r>
          </w:p>
        </w:tc>
        <w:tc>
          <w:tcPr>
            <w:tcW w:w="2134" w:type="pct"/>
            <w:shd w:val="clear" w:color="auto" w:fill="auto"/>
            <w:noWrap/>
            <w:vAlign w:val="bottom"/>
            <w:hideMark/>
          </w:tcPr>
          <w:p w14:paraId="0D810EA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2694465,90</w:t>
            </w:r>
          </w:p>
        </w:tc>
      </w:tr>
      <w:tr w:rsidR="00527433" w:rsidRPr="00C35457" w14:paraId="2162B3FF" w14:textId="77777777" w:rsidTr="00527433">
        <w:trPr>
          <w:trHeight w:val="20"/>
        </w:trPr>
        <w:tc>
          <w:tcPr>
            <w:tcW w:w="920" w:type="pct"/>
            <w:shd w:val="clear" w:color="auto" w:fill="auto"/>
            <w:noWrap/>
            <w:vAlign w:val="bottom"/>
            <w:hideMark/>
          </w:tcPr>
          <w:p w14:paraId="5E9257B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42</w:t>
            </w:r>
          </w:p>
        </w:tc>
        <w:tc>
          <w:tcPr>
            <w:tcW w:w="1946" w:type="pct"/>
            <w:shd w:val="clear" w:color="auto" w:fill="auto"/>
            <w:noWrap/>
            <w:vAlign w:val="bottom"/>
            <w:hideMark/>
          </w:tcPr>
          <w:p w14:paraId="2F3CA00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947259,12</w:t>
            </w:r>
          </w:p>
        </w:tc>
        <w:tc>
          <w:tcPr>
            <w:tcW w:w="2134" w:type="pct"/>
            <w:shd w:val="clear" w:color="auto" w:fill="auto"/>
            <w:noWrap/>
            <w:vAlign w:val="bottom"/>
            <w:hideMark/>
          </w:tcPr>
          <w:p w14:paraId="43D36F5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2694368,74</w:t>
            </w:r>
          </w:p>
        </w:tc>
      </w:tr>
      <w:tr w:rsidR="00527433" w:rsidRPr="00C35457" w14:paraId="70A2F258" w14:textId="77777777" w:rsidTr="00527433">
        <w:trPr>
          <w:trHeight w:val="20"/>
        </w:trPr>
        <w:tc>
          <w:tcPr>
            <w:tcW w:w="920" w:type="pct"/>
            <w:shd w:val="clear" w:color="auto" w:fill="auto"/>
            <w:noWrap/>
            <w:vAlign w:val="bottom"/>
            <w:hideMark/>
          </w:tcPr>
          <w:p w14:paraId="62A0063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43</w:t>
            </w:r>
          </w:p>
        </w:tc>
        <w:tc>
          <w:tcPr>
            <w:tcW w:w="1946" w:type="pct"/>
            <w:shd w:val="clear" w:color="auto" w:fill="auto"/>
            <w:noWrap/>
            <w:vAlign w:val="bottom"/>
            <w:hideMark/>
          </w:tcPr>
          <w:p w14:paraId="301C52B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947105,95</w:t>
            </w:r>
          </w:p>
        </w:tc>
        <w:tc>
          <w:tcPr>
            <w:tcW w:w="2134" w:type="pct"/>
            <w:shd w:val="clear" w:color="auto" w:fill="auto"/>
            <w:noWrap/>
            <w:vAlign w:val="bottom"/>
            <w:hideMark/>
          </w:tcPr>
          <w:p w14:paraId="499EEAC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2694375,63</w:t>
            </w:r>
          </w:p>
        </w:tc>
      </w:tr>
      <w:tr w:rsidR="00527433" w:rsidRPr="00C35457" w14:paraId="1D81CDFE" w14:textId="77777777" w:rsidTr="00527433">
        <w:trPr>
          <w:trHeight w:val="20"/>
        </w:trPr>
        <w:tc>
          <w:tcPr>
            <w:tcW w:w="920" w:type="pct"/>
            <w:shd w:val="clear" w:color="auto" w:fill="auto"/>
            <w:noWrap/>
            <w:vAlign w:val="bottom"/>
            <w:hideMark/>
          </w:tcPr>
          <w:p w14:paraId="3638106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44</w:t>
            </w:r>
          </w:p>
        </w:tc>
        <w:tc>
          <w:tcPr>
            <w:tcW w:w="1946" w:type="pct"/>
            <w:shd w:val="clear" w:color="auto" w:fill="auto"/>
            <w:noWrap/>
            <w:vAlign w:val="bottom"/>
            <w:hideMark/>
          </w:tcPr>
          <w:p w14:paraId="1FDB2C8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947055,24</w:t>
            </w:r>
          </w:p>
        </w:tc>
        <w:tc>
          <w:tcPr>
            <w:tcW w:w="2134" w:type="pct"/>
            <w:shd w:val="clear" w:color="auto" w:fill="auto"/>
            <w:noWrap/>
            <w:vAlign w:val="bottom"/>
            <w:hideMark/>
          </w:tcPr>
          <w:p w14:paraId="3648AF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2694297,47</w:t>
            </w:r>
          </w:p>
        </w:tc>
      </w:tr>
      <w:tr w:rsidR="00527433" w:rsidRPr="00C35457" w14:paraId="1BBCD72B" w14:textId="77777777" w:rsidTr="00527433">
        <w:trPr>
          <w:trHeight w:val="20"/>
        </w:trPr>
        <w:tc>
          <w:tcPr>
            <w:tcW w:w="920" w:type="pct"/>
            <w:shd w:val="clear" w:color="auto" w:fill="auto"/>
            <w:noWrap/>
            <w:vAlign w:val="bottom"/>
            <w:hideMark/>
          </w:tcPr>
          <w:p w14:paraId="17C852D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45</w:t>
            </w:r>
          </w:p>
        </w:tc>
        <w:tc>
          <w:tcPr>
            <w:tcW w:w="1946" w:type="pct"/>
            <w:shd w:val="clear" w:color="auto" w:fill="auto"/>
            <w:noWrap/>
            <w:vAlign w:val="bottom"/>
            <w:hideMark/>
          </w:tcPr>
          <w:p w14:paraId="7B1F5D4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947083,57</w:t>
            </w:r>
          </w:p>
        </w:tc>
        <w:tc>
          <w:tcPr>
            <w:tcW w:w="2134" w:type="pct"/>
            <w:shd w:val="clear" w:color="auto" w:fill="auto"/>
            <w:noWrap/>
            <w:vAlign w:val="bottom"/>
            <w:hideMark/>
          </w:tcPr>
          <w:p w14:paraId="7D4A055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2694281,18</w:t>
            </w:r>
          </w:p>
        </w:tc>
      </w:tr>
      <w:tr w:rsidR="00527433" w:rsidRPr="00C35457" w14:paraId="3A78FDAD" w14:textId="77777777" w:rsidTr="00527433">
        <w:trPr>
          <w:trHeight w:val="20"/>
        </w:trPr>
        <w:tc>
          <w:tcPr>
            <w:tcW w:w="920" w:type="pct"/>
            <w:shd w:val="clear" w:color="auto" w:fill="auto"/>
            <w:noWrap/>
            <w:vAlign w:val="bottom"/>
            <w:hideMark/>
          </w:tcPr>
          <w:p w14:paraId="3697556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46</w:t>
            </w:r>
          </w:p>
        </w:tc>
        <w:tc>
          <w:tcPr>
            <w:tcW w:w="1946" w:type="pct"/>
            <w:shd w:val="clear" w:color="auto" w:fill="auto"/>
            <w:noWrap/>
            <w:vAlign w:val="bottom"/>
            <w:hideMark/>
          </w:tcPr>
          <w:p w14:paraId="66B32C0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947122,97</w:t>
            </w:r>
          </w:p>
        </w:tc>
        <w:tc>
          <w:tcPr>
            <w:tcW w:w="2134" w:type="pct"/>
            <w:shd w:val="clear" w:color="auto" w:fill="auto"/>
            <w:noWrap/>
            <w:vAlign w:val="bottom"/>
            <w:hideMark/>
          </w:tcPr>
          <w:p w14:paraId="02ACCE7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2694342,83</w:t>
            </w:r>
          </w:p>
        </w:tc>
      </w:tr>
      <w:tr w:rsidR="00527433" w:rsidRPr="00C35457" w14:paraId="1274F90E" w14:textId="77777777" w:rsidTr="00527433">
        <w:trPr>
          <w:trHeight w:val="20"/>
        </w:trPr>
        <w:tc>
          <w:tcPr>
            <w:tcW w:w="920" w:type="pct"/>
            <w:shd w:val="clear" w:color="auto" w:fill="auto"/>
            <w:noWrap/>
            <w:vAlign w:val="bottom"/>
            <w:hideMark/>
          </w:tcPr>
          <w:p w14:paraId="4EA89EE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47</w:t>
            </w:r>
          </w:p>
        </w:tc>
        <w:tc>
          <w:tcPr>
            <w:tcW w:w="1946" w:type="pct"/>
            <w:shd w:val="clear" w:color="auto" w:fill="auto"/>
            <w:noWrap/>
            <w:vAlign w:val="bottom"/>
            <w:hideMark/>
          </w:tcPr>
          <w:p w14:paraId="35E4F89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947270,93</w:t>
            </w:r>
          </w:p>
        </w:tc>
        <w:tc>
          <w:tcPr>
            <w:tcW w:w="2134" w:type="pct"/>
            <w:shd w:val="clear" w:color="auto" w:fill="auto"/>
            <w:noWrap/>
            <w:vAlign w:val="bottom"/>
            <w:hideMark/>
          </w:tcPr>
          <w:p w14:paraId="2C213ED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2694336,16</w:t>
            </w:r>
          </w:p>
        </w:tc>
      </w:tr>
      <w:tr w:rsidR="00527433" w:rsidRPr="00C35457" w14:paraId="5029077C" w14:textId="77777777" w:rsidTr="00527433">
        <w:trPr>
          <w:trHeight w:val="20"/>
        </w:trPr>
        <w:tc>
          <w:tcPr>
            <w:tcW w:w="920" w:type="pct"/>
            <w:shd w:val="clear" w:color="auto" w:fill="auto"/>
            <w:noWrap/>
            <w:vAlign w:val="bottom"/>
            <w:hideMark/>
          </w:tcPr>
          <w:p w14:paraId="2C8348F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48</w:t>
            </w:r>
          </w:p>
        </w:tc>
        <w:tc>
          <w:tcPr>
            <w:tcW w:w="1946" w:type="pct"/>
            <w:shd w:val="clear" w:color="auto" w:fill="auto"/>
            <w:noWrap/>
            <w:vAlign w:val="bottom"/>
            <w:hideMark/>
          </w:tcPr>
          <w:p w14:paraId="4393962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947393,36</w:t>
            </w:r>
          </w:p>
        </w:tc>
        <w:tc>
          <w:tcPr>
            <w:tcW w:w="2134" w:type="pct"/>
            <w:shd w:val="clear" w:color="auto" w:fill="auto"/>
            <w:noWrap/>
            <w:vAlign w:val="bottom"/>
            <w:hideMark/>
          </w:tcPr>
          <w:p w14:paraId="0FF54A1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2694448,06</w:t>
            </w:r>
          </w:p>
        </w:tc>
      </w:tr>
      <w:tr w:rsidR="00527433" w:rsidRPr="00C35457" w14:paraId="60FFDD9B" w14:textId="77777777" w:rsidTr="00527433">
        <w:trPr>
          <w:trHeight w:val="20"/>
        </w:trPr>
        <w:tc>
          <w:tcPr>
            <w:tcW w:w="920" w:type="pct"/>
            <w:shd w:val="clear" w:color="auto" w:fill="auto"/>
            <w:noWrap/>
            <w:vAlign w:val="bottom"/>
            <w:hideMark/>
          </w:tcPr>
          <w:p w14:paraId="51110EC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49</w:t>
            </w:r>
          </w:p>
        </w:tc>
        <w:tc>
          <w:tcPr>
            <w:tcW w:w="1946" w:type="pct"/>
            <w:shd w:val="clear" w:color="auto" w:fill="auto"/>
            <w:noWrap/>
            <w:vAlign w:val="bottom"/>
            <w:hideMark/>
          </w:tcPr>
          <w:p w14:paraId="1671470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947415,32</w:t>
            </w:r>
          </w:p>
        </w:tc>
        <w:tc>
          <w:tcPr>
            <w:tcW w:w="2134" w:type="pct"/>
            <w:shd w:val="clear" w:color="auto" w:fill="auto"/>
            <w:noWrap/>
            <w:vAlign w:val="bottom"/>
            <w:hideMark/>
          </w:tcPr>
          <w:p w14:paraId="12BFBE9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2694517,35</w:t>
            </w:r>
          </w:p>
        </w:tc>
      </w:tr>
      <w:tr w:rsidR="00527433" w:rsidRPr="00C35457" w14:paraId="58072F92" w14:textId="77777777" w:rsidTr="00527433">
        <w:trPr>
          <w:trHeight w:val="20"/>
        </w:trPr>
        <w:tc>
          <w:tcPr>
            <w:tcW w:w="920" w:type="pct"/>
            <w:shd w:val="clear" w:color="auto" w:fill="auto"/>
            <w:noWrap/>
            <w:vAlign w:val="bottom"/>
            <w:hideMark/>
          </w:tcPr>
          <w:p w14:paraId="52E55DF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50</w:t>
            </w:r>
          </w:p>
        </w:tc>
        <w:tc>
          <w:tcPr>
            <w:tcW w:w="1946" w:type="pct"/>
            <w:shd w:val="clear" w:color="auto" w:fill="auto"/>
            <w:noWrap/>
            <w:vAlign w:val="bottom"/>
            <w:hideMark/>
          </w:tcPr>
          <w:p w14:paraId="4452EB0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947729,83</w:t>
            </w:r>
          </w:p>
        </w:tc>
        <w:tc>
          <w:tcPr>
            <w:tcW w:w="2134" w:type="pct"/>
            <w:shd w:val="clear" w:color="auto" w:fill="auto"/>
            <w:noWrap/>
            <w:vAlign w:val="bottom"/>
            <w:hideMark/>
          </w:tcPr>
          <w:p w14:paraId="3C104A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2695082,04</w:t>
            </w:r>
          </w:p>
        </w:tc>
      </w:tr>
      <w:tr w:rsidR="00527433" w:rsidRPr="00C35457" w14:paraId="512BF9AD" w14:textId="77777777" w:rsidTr="00527433">
        <w:trPr>
          <w:trHeight w:val="20"/>
        </w:trPr>
        <w:tc>
          <w:tcPr>
            <w:tcW w:w="920" w:type="pct"/>
            <w:shd w:val="clear" w:color="auto" w:fill="auto"/>
            <w:noWrap/>
            <w:vAlign w:val="bottom"/>
            <w:hideMark/>
          </w:tcPr>
          <w:p w14:paraId="26B8E5C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51</w:t>
            </w:r>
          </w:p>
        </w:tc>
        <w:tc>
          <w:tcPr>
            <w:tcW w:w="1946" w:type="pct"/>
            <w:shd w:val="clear" w:color="auto" w:fill="auto"/>
            <w:noWrap/>
            <w:vAlign w:val="bottom"/>
            <w:hideMark/>
          </w:tcPr>
          <w:p w14:paraId="1E53F92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947777,70</w:t>
            </w:r>
          </w:p>
        </w:tc>
        <w:tc>
          <w:tcPr>
            <w:tcW w:w="2134" w:type="pct"/>
            <w:shd w:val="clear" w:color="auto" w:fill="auto"/>
            <w:noWrap/>
            <w:vAlign w:val="bottom"/>
            <w:hideMark/>
          </w:tcPr>
          <w:p w14:paraId="168A42A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2695167,10</w:t>
            </w:r>
          </w:p>
        </w:tc>
      </w:tr>
      <w:tr w:rsidR="00527433" w:rsidRPr="00C35457" w14:paraId="10A9FA56" w14:textId="77777777" w:rsidTr="00527433">
        <w:trPr>
          <w:trHeight w:val="20"/>
        </w:trPr>
        <w:tc>
          <w:tcPr>
            <w:tcW w:w="920" w:type="pct"/>
            <w:shd w:val="clear" w:color="auto" w:fill="auto"/>
            <w:noWrap/>
            <w:vAlign w:val="bottom"/>
            <w:hideMark/>
          </w:tcPr>
          <w:p w14:paraId="1F16491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52</w:t>
            </w:r>
          </w:p>
        </w:tc>
        <w:tc>
          <w:tcPr>
            <w:tcW w:w="1946" w:type="pct"/>
            <w:shd w:val="clear" w:color="auto" w:fill="auto"/>
            <w:noWrap/>
            <w:vAlign w:val="bottom"/>
            <w:hideMark/>
          </w:tcPr>
          <w:p w14:paraId="34FF297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947918,91</w:t>
            </w:r>
          </w:p>
        </w:tc>
        <w:tc>
          <w:tcPr>
            <w:tcW w:w="2134" w:type="pct"/>
            <w:shd w:val="clear" w:color="auto" w:fill="auto"/>
            <w:noWrap/>
            <w:vAlign w:val="bottom"/>
            <w:hideMark/>
          </w:tcPr>
          <w:p w14:paraId="3BE6647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2695420,42</w:t>
            </w:r>
          </w:p>
        </w:tc>
      </w:tr>
      <w:tr w:rsidR="00527433" w:rsidRPr="00C35457" w14:paraId="47244C14" w14:textId="77777777" w:rsidTr="00527433">
        <w:trPr>
          <w:trHeight w:val="20"/>
        </w:trPr>
        <w:tc>
          <w:tcPr>
            <w:tcW w:w="920" w:type="pct"/>
            <w:shd w:val="clear" w:color="auto" w:fill="auto"/>
            <w:noWrap/>
            <w:vAlign w:val="bottom"/>
            <w:hideMark/>
          </w:tcPr>
          <w:p w14:paraId="63F5706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53</w:t>
            </w:r>
          </w:p>
        </w:tc>
        <w:tc>
          <w:tcPr>
            <w:tcW w:w="1946" w:type="pct"/>
            <w:shd w:val="clear" w:color="auto" w:fill="auto"/>
            <w:noWrap/>
            <w:vAlign w:val="bottom"/>
            <w:hideMark/>
          </w:tcPr>
          <w:p w14:paraId="59E73F3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947941,24</w:t>
            </w:r>
          </w:p>
        </w:tc>
        <w:tc>
          <w:tcPr>
            <w:tcW w:w="2134" w:type="pct"/>
            <w:shd w:val="clear" w:color="auto" w:fill="auto"/>
            <w:noWrap/>
            <w:vAlign w:val="bottom"/>
            <w:hideMark/>
          </w:tcPr>
          <w:p w14:paraId="1770381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2695456,44</w:t>
            </w:r>
          </w:p>
        </w:tc>
      </w:tr>
      <w:tr w:rsidR="00527433" w:rsidRPr="00C35457" w14:paraId="4FB11F94" w14:textId="77777777" w:rsidTr="00527433">
        <w:trPr>
          <w:trHeight w:val="20"/>
        </w:trPr>
        <w:tc>
          <w:tcPr>
            <w:tcW w:w="920" w:type="pct"/>
            <w:shd w:val="clear" w:color="auto" w:fill="auto"/>
            <w:noWrap/>
            <w:vAlign w:val="bottom"/>
            <w:hideMark/>
          </w:tcPr>
          <w:p w14:paraId="56877BE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54</w:t>
            </w:r>
          </w:p>
        </w:tc>
        <w:tc>
          <w:tcPr>
            <w:tcW w:w="1946" w:type="pct"/>
            <w:shd w:val="clear" w:color="auto" w:fill="auto"/>
            <w:noWrap/>
            <w:vAlign w:val="bottom"/>
            <w:hideMark/>
          </w:tcPr>
          <w:p w14:paraId="26A9F2B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947895,77</w:t>
            </w:r>
          </w:p>
        </w:tc>
        <w:tc>
          <w:tcPr>
            <w:tcW w:w="2134" w:type="pct"/>
            <w:shd w:val="clear" w:color="auto" w:fill="auto"/>
            <w:noWrap/>
            <w:vAlign w:val="bottom"/>
            <w:hideMark/>
          </w:tcPr>
          <w:p w14:paraId="60D1121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2695504,85</w:t>
            </w:r>
          </w:p>
        </w:tc>
      </w:tr>
      <w:tr w:rsidR="00527433" w:rsidRPr="00C35457" w14:paraId="4F42959F" w14:textId="77777777" w:rsidTr="00527433">
        <w:trPr>
          <w:trHeight w:val="20"/>
        </w:trPr>
        <w:tc>
          <w:tcPr>
            <w:tcW w:w="920" w:type="pct"/>
            <w:shd w:val="clear" w:color="auto" w:fill="auto"/>
            <w:noWrap/>
            <w:vAlign w:val="bottom"/>
            <w:hideMark/>
          </w:tcPr>
          <w:p w14:paraId="5915555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55</w:t>
            </w:r>
          </w:p>
        </w:tc>
        <w:tc>
          <w:tcPr>
            <w:tcW w:w="1946" w:type="pct"/>
            <w:shd w:val="clear" w:color="auto" w:fill="auto"/>
            <w:noWrap/>
            <w:vAlign w:val="bottom"/>
            <w:hideMark/>
          </w:tcPr>
          <w:p w14:paraId="2276FB7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947910,53</w:t>
            </w:r>
          </w:p>
        </w:tc>
        <w:tc>
          <w:tcPr>
            <w:tcW w:w="2134" w:type="pct"/>
            <w:shd w:val="clear" w:color="auto" w:fill="auto"/>
            <w:noWrap/>
            <w:vAlign w:val="bottom"/>
            <w:hideMark/>
          </w:tcPr>
          <w:p w14:paraId="499AB5F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2695553,75</w:t>
            </w:r>
          </w:p>
        </w:tc>
      </w:tr>
      <w:tr w:rsidR="00527433" w:rsidRPr="00C35457" w14:paraId="48F6B920" w14:textId="77777777" w:rsidTr="00527433">
        <w:trPr>
          <w:trHeight w:val="20"/>
        </w:trPr>
        <w:tc>
          <w:tcPr>
            <w:tcW w:w="920" w:type="pct"/>
            <w:shd w:val="clear" w:color="auto" w:fill="auto"/>
            <w:noWrap/>
            <w:vAlign w:val="bottom"/>
            <w:hideMark/>
          </w:tcPr>
          <w:p w14:paraId="4872E20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56</w:t>
            </w:r>
          </w:p>
        </w:tc>
        <w:tc>
          <w:tcPr>
            <w:tcW w:w="1946" w:type="pct"/>
            <w:shd w:val="clear" w:color="auto" w:fill="auto"/>
            <w:noWrap/>
            <w:vAlign w:val="bottom"/>
            <w:hideMark/>
          </w:tcPr>
          <w:p w14:paraId="7A553A1E"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947910,01</w:t>
            </w:r>
          </w:p>
        </w:tc>
        <w:tc>
          <w:tcPr>
            <w:tcW w:w="2134" w:type="pct"/>
            <w:shd w:val="clear" w:color="auto" w:fill="auto"/>
            <w:noWrap/>
            <w:vAlign w:val="bottom"/>
            <w:hideMark/>
          </w:tcPr>
          <w:p w14:paraId="32A3977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2695554,28</w:t>
            </w:r>
          </w:p>
        </w:tc>
      </w:tr>
      <w:tr w:rsidR="00527433" w:rsidRPr="00C35457" w14:paraId="20F89920" w14:textId="77777777" w:rsidTr="00527433">
        <w:trPr>
          <w:trHeight w:val="20"/>
        </w:trPr>
        <w:tc>
          <w:tcPr>
            <w:tcW w:w="920" w:type="pct"/>
            <w:shd w:val="clear" w:color="auto" w:fill="auto"/>
            <w:noWrap/>
            <w:vAlign w:val="bottom"/>
            <w:hideMark/>
          </w:tcPr>
          <w:p w14:paraId="3C28D4FF"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57</w:t>
            </w:r>
          </w:p>
        </w:tc>
        <w:tc>
          <w:tcPr>
            <w:tcW w:w="1946" w:type="pct"/>
            <w:shd w:val="clear" w:color="auto" w:fill="auto"/>
            <w:noWrap/>
            <w:vAlign w:val="bottom"/>
            <w:hideMark/>
          </w:tcPr>
          <w:p w14:paraId="0580025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947911,86</w:t>
            </w:r>
          </w:p>
        </w:tc>
        <w:tc>
          <w:tcPr>
            <w:tcW w:w="2134" w:type="pct"/>
            <w:shd w:val="clear" w:color="auto" w:fill="auto"/>
            <w:noWrap/>
            <w:vAlign w:val="bottom"/>
            <w:hideMark/>
          </w:tcPr>
          <w:p w14:paraId="1AE6BD4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2695558,17</w:t>
            </w:r>
          </w:p>
        </w:tc>
      </w:tr>
      <w:tr w:rsidR="00527433" w:rsidRPr="00C35457" w14:paraId="47BF62A7" w14:textId="77777777" w:rsidTr="00527433">
        <w:trPr>
          <w:trHeight w:val="20"/>
        </w:trPr>
        <w:tc>
          <w:tcPr>
            <w:tcW w:w="920" w:type="pct"/>
            <w:shd w:val="clear" w:color="auto" w:fill="auto"/>
            <w:noWrap/>
            <w:vAlign w:val="bottom"/>
            <w:hideMark/>
          </w:tcPr>
          <w:p w14:paraId="7C1720E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58</w:t>
            </w:r>
          </w:p>
        </w:tc>
        <w:tc>
          <w:tcPr>
            <w:tcW w:w="1946" w:type="pct"/>
            <w:shd w:val="clear" w:color="auto" w:fill="auto"/>
            <w:noWrap/>
            <w:vAlign w:val="bottom"/>
            <w:hideMark/>
          </w:tcPr>
          <w:p w14:paraId="1E56850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947894,79</w:t>
            </w:r>
          </w:p>
        </w:tc>
        <w:tc>
          <w:tcPr>
            <w:tcW w:w="2134" w:type="pct"/>
            <w:shd w:val="clear" w:color="auto" w:fill="auto"/>
            <w:noWrap/>
            <w:vAlign w:val="bottom"/>
            <w:hideMark/>
          </w:tcPr>
          <w:p w14:paraId="783942A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2695630,94</w:t>
            </w:r>
          </w:p>
        </w:tc>
      </w:tr>
      <w:tr w:rsidR="00527433" w:rsidRPr="00C35457" w14:paraId="49E79E4C" w14:textId="77777777" w:rsidTr="00527433">
        <w:trPr>
          <w:trHeight w:val="20"/>
        </w:trPr>
        <w:tc>
          <w:tcPr>
            <w:tcW w:w="920" w:type="pct"/>
            <w:shd w:val="clear" w:color="auto" w:fill="auto"/>
            <w:noWrap/>
            <w:vAlign w:val="bottom"/>
            <w:hideMark/>
          </w:tcPr>
          <w:p w14:paraId="143873E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59</w:t>
            </w:r>
          </w:p>
        </w:tc>
        <w:tc>
          <w:tcPr>
            <w:tcW w:w="1946" w:type="pct"/>
            <w:shd w:val="clear" w:color="auto" w:fill="auto"/>
            <w:noWrap/>
            <w:vAlign w:val="bottom"/>
            <w:hideMark/>
          </w:tcPr>
          <w:p w14:paraId="54C3AA47"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947700,18</w:t>
            </w:r>
          </w:p>
        </w:tc>
        <w:tc>
          <w:tcPr>
            <w:tcW w:w="2134" w:type="pct"/>
            <w:shd w:val="clear" w:color="auto" w:fill="auto"/>
            <w:noWrap/>
            <w:vAlign w:val="bottom"/>
            <w:hideMark/>
          </w:tcPr>
          <w:p w14:paraId="7168509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2696175,00</w:t>
            </w:r>
          </w:p>
        </w:tc>
      </w:tr>
      <w:tr w:rsidR="00527433" w:rsidRPr="00C35457" w14:paraId="35FCE6EA" w14:textId="77777777" w:rsidTr="00527433">
        <w:trPr>
          <w:trHeight w:val="20"/>
        </w:trPr>
        <w:tc>
          <w:tcPr>
            <w:tcW w:w="920" w:type="pct"/>
            <w:shd w:val="clear" w:color="auto" w:fill="auto"/>
            <w:noWrap/>
            <w:vAlign w:val="bottom"/>
            <w:hideMark/>
          </w:tcPr>
          <w:p w14:paraId="55B0985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60</w:t>
            </w:r>
          </w:p>
        </w:tc>
        <w:tc>
          <w:tcPr>
            <w:tcW w:w="1946" w:type="pct"/>
            <w:shd w:val="clear" w:color="auto" w:fill="auto"/>
            <w:noWrap/>
            <w:vAlign w:val="bottom"/>
            <w:hideMark/>
          </w:tcPr>
          <w:p w14:paraId="72D1D79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947670,13</w:t>
            </w:r>
          </w:p>
        </w:tc>
        <w:tc>
          <w:tcPr>
            <w:tcW w:w="2134" w:type="pct"/>
            <w:shd w:val="clear" w:color="auto" w:fill="auto"/>
            <w:noWrap/>
            <w:vAlign w:val="bottom"/>
            <w:hideMark/>
          </w:tcPr>
          <w:p w14:paraId="7748915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2696219,48</w:t>
            </w:r>
          </w:p>
        </w:tc>
      </w:tr>
      <w:tr w:rsidR="00527433" w:rsidRPr="00C35457" w14:paraId="2D3B41CB" w14:textId="77777777" w:rsidTr="00527433">
        <w:trPr>
          <w:trHeight w:val="20"/>
        </w:trPr>
        <w:tc>
          <w:tcPr>
            <w:tcW w:w="920" w:type="pct"/>
            <w:shd w:val="clear" w:color="auto" w:fill="auto"/>
            <w:noWrap/>
            <w:vAlign w:val="bottom"/>
            <w:hideMark/>
          </w:tcPr>
          <w:p w14:paraId="423361E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61</w:t>
            </w:r>
          </w:p>
        </w:tc>
        <w:tc>
          <w:tcPr>
            <w:tcW w:w="1946" w:type="pct"/>
            <w:shd w:val="clear" w:color="auto" w:fill="auto"/>
            <w:noWrap/>
            <w:vAlign w:val="bottom"/>
            <w:hideMark/>
          </w:tcPr>
          <w:p w14:paraId="4840561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947567,25</w:t>
            </w:r>
          </w:p>
        </w:tc>
        <w:tc>
          <w:tcPr>
            <w:tcW w:w="2134" w:type="pct"/>
            <w:shd w:val="clear" w:color="auto" w:fill="auto"/>
            <w:noWrap/>
            <w:vAlign w:val="bottom"/>
            <w:hideMark/>
          </w:tcPr>
          <w:p w14:paraId="673311B5"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2696321,33</w:t>
            </w:r>
          </w:p>
        </w:tc>
      </w:tr>
      <w:tr w:rsidR="00527433" w:rsidRPr="00C35457" w14:paraId="1F375BBD" w14:textId="77777777" w:rsidTr="00527433">
        <w:trPr>
          <w:trHeight w:val="20"/>
        </w:trPr>
        <w:tc>
          <w:tcPr>
            <w:tcW w:w="920" w:type="pct"/>
            <w:shd w:val="clear" w:color="auto" w:fill="auto"/>
            <w:noWrap/>
            <w:vAlign w:val="bottom"/>
            <w:hideMark/>
          </w:tcPr>
          <w:p w14:paraId="5557D7F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62</w:t>
            </w:r>
          </w:p>
        </w:tc>
        <w:tc>
          <w:tcPr>
            <w:tcW w:w="1946" w:type="pct"/>
            <w:shd w:val="clear" w:color="auto" w:fill="auto"/>
            <w:noWrap/>
            <w:vAlign w:val="bottom"/>
            <w:hideMark/>
          </w:tcPr>
          <w:p w14:paraId="2604388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947231,31</w:t>
            </w:r>
          </w:p>
        </w:tc>
        <w:tc>
          <w:tcPr>
            <w:tcW w:w="2134" w:type="pct"/>
            <w:shd w:val="clear" w:color="auto" w:fill="auto"/>
            <w:noWrap/>
            <w:vAlign w:val="bottom"/>
            <w:hideMark/>
          </w:tcPr>
          <w:p w14:paraId="0AF9762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2696659,47</w:t>
            </w:r>
          </w:p>
        </w:tc>
      </w:tr>
      <w:tr w:rsidR="00527433" w:rsidRPr="00C35457" w14:paraId="276022A2" w14:textId="77777777" w:rsidTr="00527433">
        <w:trPr>
          <w:trHeight w:val="20"/>
        </w:trPr>
        <w:tc>
          <w:tcPr>
            <w:tcW w:w="920" w:type="pct"/>
            <w:shd w:val="clear" w:color="auto" w:fill="auto"/>
            <w:noWrap/>
            <w:vAlign w:val="bottom"/>
            <w:hideMark/>
          </w:tcPr>
          <w:p w14:paraId="29C72EC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63</w:t>
            </w:r>
          </w:p>
        </w:tc>
        <w:tc>
          <w:tcPr>
            <w:tcW w:w="1946" w:type="pct"/>
            <w:shd w:val="clear" w:color="auto" w:fill="auto"/>
            <w:noWrap/>
            <w:vAlign w:val="bottom"/>
            <w:hideMark/>
          </w:tcPr>
          <w:p w14:paraId="5959C52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947276,20</w:t>
            </w:r>
          </w:p>
        </w:tc>
        <w:tc>
          <w:tcPr>
            <w:tcW w:w="2134" w:type="pct"/>
            <w:shd w:val="clear" w:color="auto" w:fill="auto"/>
            <w:noWrap/>
            <w:vAlign w:val="bottom"/>
            <w:hideMark/>
          </w:tcPr>
          <w:p w14:paraId="63ED72F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2696704,27</w:t>
            </w:r>
          </w:p>
        </w:tc>
      </w:tr>
      <w:tr w:rsidR="00527433" w:rsidRPr="00C35457" w14:paraId="2A3BB9FB" w14:textId="77777777" w:rsidTr="00527433">
        <w:trPr>
          <w:trHeight w:val="20"/>
        </w:trPr>
        <w:tc>
          <w:tcPr>
            <w:tcW w:w="920" w:type="pct"/>
            <w:shd w:val="clear" w:color="auto" w:fill="auto"/>
            <w:noWrap/>
            <w:vAlign w:val="bottom"/>
            <w:hideMark/>
          </w:tcPr>
          <w:p w14:paraId="2E1D5D78"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64</w:t>
            </w:r>
          </w:p>
        </w:tc>
        <w:tc>
          <w:tcPr>
            <w:tcW w:w="1946" w:type="pct"/>
            <w:shd w:val="clear" w:color="auto" w:fill="auto"/>
            <w:noWrap/>
            <w:vAlign w:val="bottom"/>
            <w:hideMark/>
          </w:tcPr>
          <w:p w14:paraId="37979C6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947233,24</w:t>
            </w:r>
          </w:p>
        </w:tc>
        <w:tc>
          <w:tcPr>
            <w:tcW w:w="2134" w:type="pct"/>
            <w:shd w:val="clear" w:color="auto" w:fill="auto"/>
            <w:noWrap/>
            <w:vAlign w:val="bottom"/>
            <w:hideMark/>
          </w:tcPr>
          <w:p w14:paraId="4E583D7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2696747,74</w:t>
            </w:r>
          </w:p>
        </w:tc>
      </w:tr>
      <w:tr w:rsidR="00527433" w:rsidRPr="00C35457" w14:paraId="12D66CEB" w14:textId="77777777" w:rsidTr="00527433">
        <w:trPr>
          <w:trHeight w:val="20"/>
        </w:trPr>
        <w:tc>
          <w:tcPr>
            <w:tcW w:w="920" w:type="pct"/>
            <w:shd w:val="clear" w:color="auto" w:fill="auto"/>
            <w:noWrap/>
            <w:vAlign w:val="bottom"/>
            <w:hideMark/>
          </w:tcPr>
          <w:p w14:paraId="505A964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65</w:t>
            </w:r>
          </w:p>
        </w:tc>
        <w:tc>
          <w:tcPr>
            <w:tcW w:w="1946" w:type="pct"/>
            <w:shd w:val="clear" w:color="auto" w:fill="auto"/>
            <w:noWrap/>
            <w:vAlign w:val="bottom"/>
            <w:hideMark/>
          </w:tcPr>
          <w:p w14:paraId="3E44995B"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947265,32</w:t>
            </w:r>
          </w:p>
        </w:tc>
        <w:tc>
          <w:tcPr>
            <w:tcW w:w="2134" w:type="pct"/>
            <w:shd w:val="clear" w:color="auto" w:fill="auto"/>
            <w:noWrap/>
            <w:vAlign w:val="bottom"/>
            <w:hideMark/>
          </w:tcPr>
          <w:p w14:paraId="68BC174A"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2697472,55</w:t>
            </w:r>
          </w:p>
        </w:tc>
      </w:tr>
      <w:tr w:rsidR="00527433" w:rsidRPr="00C35457" w14:paraId="5DB44032" w14:textId="77777777" w:rsidTr="00527433">
        <w:trPr>
          <w:trHeight w:val="20"/>
        </w:trPr>
        <w:tc>
          <w:tcPr>
            <w:tcW w:w="920" w:type="pct"/>
            <w:shd w:val="clear" w:color="auto" w:fill="auto"/>
            <w:noWrap/>
            <w:vAlign w:val="bottom"/>
            <w:hideMark/>
          </w:tcPr>
          <w:p w14:paraId="471D3096"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66</w:t>
            </w:r>
          </w:p>
        </w:tc>
        <w:tc>
          <w:tcPr>
            <w:tcW w:w="1946" w:type="pct"/>
            <w:shd w:val="clear" w:color="auto" w:fill="auto"/>
            <w:noWrap/>
            <w:vAlign w:val="bottom"/>
            <w:hideMark/>
          </w:tcPr>
          <w:p w14:paraId="45DDD3B1"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947267,05</w:t>
            </w:r>
          </w:p>
        </w:tc>
        <w:tc>
          <w:tcPr>
            <w:tcW w:w="2134" w:type="pct"/>
            <w:shd w:val="clear" w:color="auto" w:fill="auto"/>
            <w:noWrap/>
            <w:vAlign w:val="bottom"/>
            <w:hideMark/>
          </w:tcPr>
          <w:p w14:paraId="6A0F0809"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2697511,01</w:t>
            </w:r>
          </w:p>
        </w:tc>
      </w:tr>
      <w:tr w:rsidR="00527433" w:rsidRPr="00C35457" w14:paraId="79C72435" w14:textId="77777777" w:rsidTr="00527433">
        <w:trPr>
          <w:trHeight w:val="20"/>
        </w:trPr>
        <w:tc>
          <w:tcPr>
            <w:tcW w:w="920" w:type="pct"/>
            <w:shd w:val="clear" w:color="auto" w:fill="auto"/>
            <w:noWrap/>
            <w:vAlign w:val="bottom"/>
            <w:hideMark/>
          </w:tcPr>
          <w:p w14:paraId="670FB2D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67</w:t>
            </w:r>
          </w:p>
        </w:tc>
        <w:tc>
          <w:tcPr>
            <w:tcW w:w="1946" w:type="pct"/>
            <w:shd w:val="clear" w:color="auto" w:fill="auto"/>
            <w:noWrap/>
            <w:vAlign w:val="bottom"/>
            <w:hideMark/>
          </w:tcPr>
          <w:p w14:paraId="604C41BC"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947286,84</w:t>
            </w:r>
          </w:p>
        </w:tc>
        <w:tc>
          <w:tcPr>
            <w:tcW w:w="2134" w:type="pct"/>
            <w:shd w:val="clear" w:color="auto" w:fill="auto"/>
            <w:noWrap/>
            <w:vAlign w:val="bottom"/>
            <w:hideMark/>
          </w:tcPr>
          <w:p w14:paraId="6882B78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2697665,99</w:t>
            </w:r>
          </w:p>
        </w:tc>
      </w:tr>
      <w:tr w:rsidR="00527433" w:rsidRPr="00C35457" w14:paraId="2DD230DA" w14:textId="77777777" w:rsidTr="00527433">
        <w:trPr>
          <w:trHeight w:val="20"/>
        </w:trPr>
        <w:tc>
          <w:tcPr>
            <w:tcW w:w="920" w:type="pct"/>
            <w:shd w:val="clear" w:color="auto" w:fill="auto"/>
            <w:noWrap/>
            <w:vAlign w:val="bottom"/>
            <w:hideMark/>
          </w:tcPr>
          <w:p w14:paraId="67C4FC9D"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68</w:t>
            </w:r>
          </w:p>
        </w:tc>
        <w:tc>
          <w:tcPr>
            <w:tcW w:w="1946" w:type="pct"/>
            <w:shd w:val="clear" w:color="auto" w:fill="auto"/>
            <w:noWrap/>
            <w:vAlign w:val="bottom"/>
            <w:hideMark/>
          </w:tcPr>
          <w:p w14:paraId="0B1BFA84"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947352,84</w:t>
            </w:r>
          </w:p>
        </w:tc>
        <w:tc>
          <w:tcPr>
            <w:tcW w:w="2134" w:type="pct"/>
            <w:shd w:val="clear" w:color="auto" w:fill="auto"/>
            <w:noWrap/>
            <w:vAlign w:val="bottom"/>
            <w:hideMark/>
          </w:tcPr>
          <w:p w14:paraId="4B664782"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2697757,29</w:t>
            </w:r>
          </w:p>
        </w:tc>
      </w:tr>
      <w:tr w:rsidR="00527433" w:rsidRPr="00C35457" w14:paraId="30C7EEBB" w14:textId="77777777" w:rsidTr="00527433">
        <w:trPr>
          <w:trHeight w:val="20"/>
        </w:trPr>
        <w:tc>
          <w:tcPr>
            <w:tcW w:w="5000" w:type="pct"/>
            <w:gridSpan w:val="3"/>
            <w:shd w:val="clear" w:color="auto" w:fill="auto"/>
            <w:noWrap/>
            <w:vAlign w:val="center"/>
            <w:hideMark/>
          </w:tcPr>
          <w:p w14:paraId="73A8E0E0"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Куст скважины №611.1</w:t>
            </w:r>
          </w:p>
        </w:tc>
      </w:tr>
      <w:tr w:rsidR="00527433" w:rsidRPr="00C35457" w14:paraId="49AF7835" w14:textId="77777777" w:rsidTr="00527433">
        <w:trPr>
          <w:trHeight w:val="20"/>
        </w:trPr>
        <w:tc>
          <w:tcPr>
            <w:tcW w:w="920" w:type="pct"/>
            <w:shd w:val="clear" w:color="auto" w:fill="auto"/>
            <w:noWrap/>
            <w:vAlign w:val="bottom"/>
            <w:hideMark/>
          </w:tcPr>
          <w:p w14:paraId="011E516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69</w:t>
            </w:r>
          </w:p>
        </w:tc>
        <w:tc>
          <w:tcPr>
            <w:tcW w:w="1946" w:type="pct"/>
            <w:shd w:val="clear" w:color="auto" w:fill="auto"/>
            <w:noWrap/>
            <w:vAlign w:val="bottom"/>
            <w:hideMark/>
          </w:tcPr>
          <w:p w14:paraId="0326A61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939153,33</w:t>
            </w:r>
          </w:p>
        </w:tc>
        <w:tc>
          <w:tcPr>
            <w:tcW w:w="2134" w:type="pct"/>
            <w:shd w:val="clear" w:color="auto" w:fill="auto"/>
            <w:noWrap/>
            <w:vAlign w:val="bottom"/>
            <w:hideMark/>
          </w:tcPr>
          <w:p w14:paraId="7CBF15A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2702822,14</w:t>
            </w:r>
          </w:p>
        </w:tc>
      </w:tr>
      <w:tr w:rsidR="00527433" w:rsidRPr="00C35457" w14:paraId="2F3D501F" w14:textId="77777777" w:rsidTr="00527433">
        <w:trPr>
          <w:trHeight w:val="20"/>
        </w:trPr>
        <w:tc>
          <w:tcPr>
            <w:tcW w:w="920" w:type="pct"/>
            <w:shd w:val="clear" w:color="auto" w:fill="auto"/>
            <w:noWrap/>
            <w:vAlign w:val="bottom"/>
            <w:hideMark/>
          </w:tcPr>
          <w:p w14:paraId="6BA3593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70</w:t>
            </w:r>
          </w:p>
        </w:tc>
        <w:tc>
          <w:tcPr>
            <w:tcW w:w="1946" w:type="pct"/>
            <w:shd w:val="clear" w:color="auto" w:fill="auto"/>
            <w:noWrap/>
            <w:vAlign w:val="bottom"/>
            <w:hideMark/>
          </w:tcPr>
          <w:p w14:paraId="74A1F27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939091,38</w:t>
            </w:r>
          </w:p>
        </w:tc>
        <w:tc>
          <w:tcPr>
            <w:tcW w:w="2134" w:type="pct"/>
            <w:shd w:val="clear" w:color="auto" w:fill="auto"/>
            <w:noWrap/>
            <w:vAlign w:val="bottom"/>
            <w:hideMark/>
          </w:tcPr>
          <w:p w14:paraId="03DF794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2702648,23</w:t>
            </w:r>
          </w:p>
        </w:tc>
      </w:tr>
      <w:tr w:rsidR="00527433" w:rsidRPr="00C35457" w14:paraId="6143E9B5" w14:textId="77777777" w:rsidTr="00527433">
        <w:trPr>
          <w:trHeight w:val="20"/>
        </w:trPr>
        <w:tc>
          <w:tcPr>
            <w:tcW w:w="920" w:type="pct"/>
            <w:shd w:val="clear" w:color="auto" w:fill="auto"/>
            <w:noWrap/>
            <w:vAlign w:val="bottom"/>
            <w:hideMark/>
          </w:tcPr>
          <w:p w14:paraId="5E37843C"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71</w:t>
            </w:r>
          </w:p>
        </w:tc>
        <w:tc>
          <w:tcPr>
            <w:tcW w:w="1946" w:type="pct"/>
            <w:shd w:val="clear" w:color="auto" w:fill="auto"/>
            <w:noWrap/>
            <w:vAlign w:val="bottom"/>
            <w:hideMark/>
          </w:tcPr>
          <w:p w14:paraId="12D8DCDF"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939219,84</w:t>
            </w:r>
          </w:p>
        </w:tc>
        <w:tc>
          <w:tcPr>
            <w:tcW w:w="2134" w:type="pct"/>
            <w:shd w:val="clear" w:color="auto" w:fill="auto"/>
            <w:noWrap/>
            <w:vAlign w:val="bottom"/>
            <w:hideMark/>
          </w:tcPr>
          <w:p w14:paraId="249E202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2702397,72</w:t>
            </w:r>
          </w:p>
        </w:tc>
      </w:tr>
      <w:tr w:rsidR="00527433" w:rsidRPr="00C35457" w14:paraId="6CC6FEB0" w14:textId="77777777" w:rsidTr="00527433">
        <w:trPr>
          <w:trHeight w:val="20"/>
        </w:trPr>
        <w:tc>
          <w:tcPr>
            <w:tcW w:w="920" w:type="pct"/>
            <w:shd w:val="clear" w:color="auto" w:fill="auto"/>
            <w:noWrap/>
            <w:vAlign w:val="bottom"/>
            <w:hideMark/>
          </w:tcPr>
          <w:p w14:paraId="05699C6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72</w:t>
            </w:r>
          </w:p>
        </w:tc>
        <w:tc>
          <w:tcPr>
            <w:tcW w:w="1946" w:type="pct"/>
            <w:shd w:val="clear" w:color="auto" w:fill="auto"/>
            <w:noWrap/>
            <w:vAlign w:val="bottom"/>
            <w:hideMark/>
          </w:tcPr>
          <w:p w14:paraId="3FA2A2A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939315,02</w:t>
            </w:r>
          </w:p>
        </w:tc>
        <w:tc>
          <w:tcPr>
            <w:tcW w:w="2134" w:type="pct"/>
            <w:shd w:val="clear" w:color="auto" w:fill="auto"/>
            <w:noWrap/>
            <w:vAlign w:val="bottom"/>
            <w:hideMark/>
          </w:tcPr>
          <w:p w14:paraId="5D464B6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2702339,74</w:t>
            </w:r>
          </w:p>
        </w:tc>
      </w:tr>
      <w:tr w:rsidR="00527433" w:rsidRPr="00C35457" w14:paraId="635154E2" w14:textId="77777777" w:rsidTr="00527433">
        <w:trPr>
          <w:trHeight w:val="20"/>
        </w:trPr>
        <w:tc>
          <w:tcPr>
            <w:tcW w:w="920" w:type="pct"/>
            <w:shd w:val="clear" w:color="auto" w:fill="auto"/>
            <w:noWrap/>
            <w:vAlign w:val="bottom"/>
            <w:hideMark/>
          </w:tcPr>
          <w:p w14:paraId="29258B1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73</w:t>
            </w:r>
          </w:p>
        </w:tc>
        <w:tc>
          <w:tcPr>
            <w:tcW w:w="1946" w:type="pct"/>
            <w:shd w:val="clear" w:color="auto" w:fill="auto"/>
            <w:noWrap/>
            <w:vAlign w:val="bottom"/>
            <w:hideMark/>
          </w:tcPr>
          <w:p w14:paraId="2055D39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939356,33</w:t>
            </w:r>
          </w:p>
        </w:tc>
        <w:tc>
          <w:tcPr>
            <w:tcW w:w="2134" w:type="pct"/>
            <w:shd w:val="clear" w:color="auto" w:fill="auto"/>
            <w:noWrap/>
            <w:vAlign w:val="bottom"/>
            <w:hideMark/>
          </w:tcPr>
          <w:p w14:paraId="17A3005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2702280,48</w:t>
            </w:r>
          </w:p>
        </w:tc>
      </w:tr>
      <w:tr w:rsidR="00527433" w:rsidRPr="00C35457" w14:paraId="4B5A916D" w14:textId="77777777" w:rsidTr="00527433">
        <w:trPr>
          <w:trHeight w:val="20"/>
        </w:trPr>
        <w:tc>
          <w:tcPr>
            <w:tcW w:w="920" w:type="pct"/>
            <w:shd w:val="clear" w:color="auto" w:fill="auto"/>
            <w:noWrap/>
            <w:vAlign w:val="bottom"/>
            <w:hideMark/>
          </w:tcPr>
          <w:p w14:paraId="42325A49"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74</w:t>
            </w:r>
          </w:p>
        </w:tc>
        <w:tc>
          <w:tcPr>
            <w:tcW w:w="1946" w:type="pct"/>
            <w:shd w:val="clear" w:color="auto" w:fill="auto"/>
            <w:noWrap/>
            <w:vAlign w:val="bottom"/>
            <w:hideMark/>
          </w:tcPr>
          <w:p w14:paraId="20BE89D9"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939384,90</w:t>
            </w:r>
          </w:p>
        </w:tc>
        <w:tc>
          <w:tcPr>
            <w:tcW w:w="2134" w:type="pct"/>
            <w:shd w:val="clear" w:color="auto" w:fill="auto"/>
            <w:noWrap/>
            <w:vAlign w:val="bottom"/>
            <w:hideMark/>
          </w:tcPr>
          <w:p w14:paraId="48BB0FD1"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2702260,41</w:t>
            </w:r>
          </w:p>
        </w:tc>
      </w:tr>
      <w:tr w:rsidR="00527433" w:rsidRPr="00C35457" w14:paraId="19DDE8E8" w14:textId="77777777" w:rsidTr="00527433">
        <w:trPr>
          <w:trHeight w:val="20"/>
        </w:trPr>
        <w:tc>
          <w:tcPr>
            <w:tcW w:w="920" w:type="pct"/>
            <w:shd w:val="clear" w:color="auto" w:fill="auto"/>
            <w:noWrap/>
            <w:vAlign w:val="bottom"/>
            <w:hideMark/>
          </w:tcPr>
          <w:p w14:paraId="6C89EDE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75</w:t>
            </w:r>
          </w:p>
        </w:tc>
        <w:tc>
          <w:tcPr>
            <w:tcW w:w="1946" w:type="pct"/>
            <w:shd w:val="clear" w:color="auto" w:fill="auto"/>
            <w:noWrap/>
            <w:vAlign w:val="bottom"/>
            <w:hideMark/>
          </w:tcPr>
          <w:p w14:paraId="0278483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939595,02</w:t>
            </w:r>
          </w:p>
        </w:tc>
        <w:tc>
          <w:tcPr>
            <w:tcW w:w="2134" w:type="pct"/>
            <w:shd w:val="clear" w:color="auto" w:fill="auto"/>
            <w:noWrap/>
            <w:vAlign w:val="bottom"/>
            <w:hideMark/>
          </w:tcPr>
          <w:p w14:paraId="5B77B169"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2702362,03</w:t>
            </w:r>
          </w:p>
        </w:tc>
      </w:tr>
      <w:tr w:rsidR="00527433" w:rsidRPr="00C35457" w14:paraId="027786B5" w14:textId="77777777" w:rsidTr="00527433">
        <w:trPr>
          <w:trHeight w:val="20"/>
        </w:trPr>
        <w:tc>
          <w:tcPr>
            <w:tcW w:w="920" w:type="pct"/>
            <w:shd w:val="clear" w:color="auto" w:fill="auto"/>
            <w:noWrap/>
            <w:vAlign w:val="bottom"/>
            <w:hideMark/>
          </w:tcPr>
          <w:p w14:paraId="713CDC01"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76</w:t>
            </w:r>
          </w:p>
        </w:tc>
        <w:tc>
          <w:tcPr>
            <w:tcW w:w="1946" w:type="pct"/>
            <w:shd w:val="clear" w:color="auto" w:fill="auto"/>
            <w:noWrap/>
            <w:vAlign w:val="bottom"/>
            <w:hideMark/>
          </w:tcPr>
          <w:p w14:paraId="46D0F66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939513,49</w:t>
            </w:r>
          </w:p>
        </w:tc>
        <w:tc>
          <w:tcPr>
            <w:tcW w:w="2134" w:type="pct"/>
            <w:shd w:val="clear" w:color="auto" w:fill="auto"/>
            <w:noWrap/>
            <w:vAlign w:val="bottom"/>
            <w:hideMark/>
          </w:tcPr>
          <w:p w14:paraId="5989470C"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2702551,08</w:t>
            </w:r>
          </w:p>
        </w:tc>
      </w:tr>
      <w:tr w:rsidR="00527433" w:rsidRPr="00C35457" w14:paraId="2C072989" w14:textId="77777777" w:rsidTr="00527433">
        <w:trPr>
          <w:trHeight w:val="20"/>
        </w:trPr>
        <w:tc>
          <w:tcPr>
            <w:tcW w:w="920" w:type="pct"/>
            <w:shd w:val="clear" w:color="auto" w:fill="auto"/>
            <w:noWrap/>
            <w:vAlign w:val="bottom"/>
            <w:hideMark/>
          </w:tcPr>
          <w:p w14:paraId="3E777E1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77</w:t>
            </w:r>
          </w:p>
        </w:tc>
        <w:tc>
          <w:tcPr>
            <w:tcW w:w="1946" w:type="pct"/>
            <w:shd w:val="clear" w:color="auto" w:fill="auto"/>
            <w:noWrap/>
            <w:vAlign w:val="bottom"/>
            <w:hideMark/>
          </w:tcPr>
          <w:p w14:paraId="092CCB8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939476,79</w:t>
            </w:r>
          </w:p>
        </w:tc>
        <w:tc>
          <w:tcPr>
            <w:tcW w:w="2134" w:type="pct"/>
            <w:shd w:val="clear" w:color="auto" w:fill="auto"/>
            <w:noWrap/>
            <w:vAlign w:val="bottom"/>
            <w:hideMark/>
          </w:tcPr>
          <w:p w14:paraId="16894ACC"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2702554,74</w:t>
            </w:r>
          </w:p>
        </w:tc>
      </w:tr>
      <w:tr w:rsidR="00527433" w:rsidRPr="00C35457" w14:paraId="6D2ED9C0" w14:textId="77777777" w:rsidTr="00527433">
        <w:trPr>
          <w:trHeight w:val="20"/>
        </w:trPr>
        <w:tc>
          <w:tcPr>
            <w:tcW w:w="920" w:type="pct"/>
            <w:shd w:val="clear" w:color="auto" w:fill="auto"/>
            <w:noWrap/>
            <w:vAlign w:val="bottom"/>
            <w:hideMark/>
          </w:tcPr>
          <w:p w14:paraId="29D133C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78</w:t>
            </w:r>
          </w:p>
        </w:tc>
        <w:tc>
          <w:tcPr>
            <w:tcW w:w="1946" w:type="pct"/>
            <w:shd w:val="clear" w:color="auto" w:fill="auto"/>
            <w:noWrap/>
            <w:vAlign w:val="bottom"/>
            <w:hideMark/>
          </w:tcPr>
          <w:p w14:paraId="59BD20C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939374,02</w:t>
            </w:r>
          </w:p>
        </w:tc>
        <w:tc>
          <w:tcPr>
            <w:tcW w:w="2134" w:type="pct"/>
            <w:shd w:val="clear" w:color="auto" w:fill="auto"/>
            <w:noWrap/>
            <w:vAlign w:val="bottom"/>
            <w:hideMark/>
          </w:tcPr>
          <w:p w14:paraId="47A056C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2702754,69</w:t>
            </w:r>
          </w:p>
        </w:tc>
      </w:tr>
      <w:tr w:rsidR="00527433" w:rsidRPr="00C35457" w14:paraId="0E869082" w14:textId="77777777" w:rsidTr="00527433">
        <w:trPr>
          <w:trHeight w:val="20"/>
        </w:trPr>
        <w:tc>
          <w:tcPr>
            <w:tcW w:w="920" w:type="pct"/>
            <w:shd w:val="clear" w:color="auto" w:fill="auto"/>
            <w:noWrap/>
            <w:vAlign w:val="bottom"/>
            <w:hideMark/>
          </w:tcPr>
          <w:p w14:paraId="39648E71"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79</w:t>
            </w:r>
          </w:p>
        </w:tc>
        <w:tc>
          <w:tcPr>
            <w:tcW w:w="1946" w:type="pct"/>
            <w:shd w:val="clear" w:color="auto" w:fill="auto"/>
            <w:noWrap/>
            <w:vAlign w:val="bottom"/>
            <w:hideMark/>
          </w:tcPr>
          <w:p w14:paraId="61B949E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939216,55</w:t>
            </w:r>
          </w:p>
        </w:tc>
        <w:tc>
          <w:tcPr>
            <w:tcW w:w="2134" w:type="pct"/>
            <w:shd w:val="clear" w:color="auto" w:fill="auto"/>
            <w:noWrap/>
            <w:vAlign w:val="bottom"/>
            <w:hideMark/>
          </w:tcPr>
          <w:p w14:paraId="1C5546B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2702871,41</w:t>
            </w:r>
          </w:p>
        </w:tc>
      </w:tr>
      <w:tr w:rsidR="00527433" w:rsidRPr="00C35457" w14:paraId="31C8616A" w14:textId="77777777" w:rsidTr="00527433">
        <w:trPr>
          <w:trHeight w:val="20"/>
        </w:trPr>
        <w:tc>
          <w:tcPr>
            <w:tcW w:w="920" w:type="pct"/>
            <w:shd w:val="clear" w:color="auto" w:fill="auto"/>
            <w:noWrap/>
            <w:vAlign w:val="bottom"/>
            <w:hideMark/>
          </w:tcPr>
          <w:p w14:paraId="5B627D4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80</w:t>
            </w:r>
          </w:p>
        </w:tc>
        <w:tc>
          <w:tcPr>
            <w:tcW w:w="1946" w:type="pct"/>
            <w:shd w:val="clear" w:color="auto" w:fill="auto"/>
            <w:noWrap/>
            <w:vAlign w:val="bottom"/>
            <w:hideMark/>
          </w:tcPr>
          <w:p w14:paraId="6C6CF38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939153,33</w:t>
            </w:r>
          </w:p>
        </w:tc>
        <w:tc>
          <w:tcPr>
            <w:tcW w:w="2134" w:type="pct"/>
            <w:shd w:val="clear" w:color="auto" w:fill="auto"/>
            <w:noWrap/>
            <w:vAlign w:val="bottom"/>
            <w:hideMark/>
          </w:tcPr>
          <w:p w14:paraId="2AC7104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2702822,14</w:t>
            </w:r>
          </w:p>
        </w:tc>
      </w:tr>
      <w:tr w:rsidR="00527433" w:rsidRPr="00C35457" w14:paraId="1BE54E35" w14:textId="77777777" w:rsidTr="00527433">
        <w:trPr>
          <w:trHeight w:val="20"/>
        </w:trPr>
        <w:tc>
          <w:tcPr>
            <w:tcW w:w="5000" w:type="pct"/>
            <w:gridSpan w:val="3"/>
            <w:shd w:val="clear" w:color="auto" w:fill="auto"/>
            <w:noWrap/>
            <w:vAlign w:val="center"/>
            <w:hideMark/>
          </w:tcPr>
          <w:p w14:paraId="6F4DEF61" w14:textId="77777777" w:rsidR="00527433" w:rsidRPr="00C35457" w:rsidRDefault="00527433" w:rsidP="00527433">
            <w:pPr>
              <w:spacing w:line="240" w:lineRule="auto"/>
              <w:ind w:firstLine="51"/>
              <w:jc w:val="center"/>
              <w:rPr>
                <w:color w:val="000000"/>
                <w:sz w:val="28"/>
                <w:szCs w:val="28"/>
                <w:highlight w:val="yellow"/>
              </w:rPr>
            </w:pPr>
            <w:r w:rsidRPr="00C35457">
              <w:rPr>
                <w:color w:val="000000"/>
                <w:sz w:val="28"/>
                <w:szCs w:val="28"/>
              </w:rPr>
              <w:t>Куст скважины №723.1</w:t>
            </w:r>
          </w:p>
        </w:tc>
      </w:tr>
      <w:tr w:rsidR="00527433" w:rsidRPr="00C35457" w14:paraId="2552B60C" w14:textId="77777777" w:rsidTr="00527433">
        <w:trPr>
          <w:trHeight w:val="20"/>
        </w:trPr>
        <w:tc>
          <w:tcPr>
            <w:tcW w:w="920" w:type="pct"/>
            <w:shd w:val="clear" w:color="auto" w:fill="auto"/>
            <w:noWrap/>
            <w:vAlign w:val="bottom"/>
            <w:hideMark/>
          </w:tcPr>
          <w:p w14:paraId="46F6055F"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81</w:t>
            </w:r>
          </w:p>
        </w:tc>
        <w:tc>
          <w:tcPr>
            <w:tcW w:w="1946" w:type="pct"/>
            <w:shd w:val="clear" w:color="auto" w:fill="auto"/>
            <w:noWrap/>
            <w:vAlign w:val="bottom"/>
            <w:hideMark/>
          </w:tcPr>
          <w:p w14:paraId="6738D73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929146,59</w:t>
            </w:r>
          </w:p>
        </w:tc>
        <w:tc>
          <w:tcPr>
            <w:tcW w:w="2134" w:type="pct"/>
            <w:shd w:val="clear" w:color="auto" w:fill="auto"/>
            <w:noWrap/>
            <w:vAlign w:val="bottom"/>
            <w:hideMark/>
          </w:tcPr>
          <w:p w14:paraId="0AA6352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2695736,26</w:t>
            </w:r>
          </w:p>
        </w:tc>
      </w:tr>
      <w:tr w:rsidR="00527433" w:rsidRPr="00C35457" w14:paraId="07AF5ED5" w14:textId="77777777" w:rsidTr="00527433">
        <w:trPr>
          <w:trHeight w:val="20"/>
        </w:trPr>
        <w:tc>
          <w:tcPr>
            <w:tcW w:w="920" w:type="pct"/>
            <w:shd w:val="clear" w:color="auto" w:fill="auto"/>
            <w:noWrap/>
            <w:vAlign w:val="bottom"/>
            <w:hideMark/>
          </w:tcPr>
          <w:p w14:paraId="711EB4C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82</w:t>
            </w:r>
          </w:p>
        </w:tc>
        <w:tc>
          <w:tcPr>
            <w:tcW w:w="1946" w:type="pct"/>
            <w:shd w:val="clear" w:color="auto" w:fill="auto"/>
            <w:noWrap/>
            <w:vAlign w:val="bottom"/>
            <w:hideMark/>
          </w:tcPr>
          <w:p w14:paraId="420984D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929112,27</w:t>
            </w:r>
          </w:p>
        </w:tc>
        <w:tc>
          <w:tcPr>
            <w:tcW w:w="2134" w:type="pct"/>
            <w:shd w:val="clear" w:color="auto" w:fill="auto"/>
            <w:noWrap/>
            <w:vAlign w:val="bottom"/>
            <w:hideMark/>
          </w:tcPr>
          <w:p w14:paraId="023A0A72"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2695762,41</w:t>
            </w:r>
          </w:p>
        </w:tc>
      </w:tr>
      <w:tr w:rsidR="00527433" w:rsidRPr="00C35457" w14:paraId="2E8ED78C" w14:textId="77777777" w:rsidTr="00527433">
        <w:trPr>
          <w:trHeight w:val="20"/>
        </w:trPr>
        <w:tc>
          <w:tcPr>
            <w:tcW w:w="920" w:type="pct"/>
            <w:shd w:val="clear" w:color="auto" w:fill="auto"/>
            <w:noWrap/>
            <w:vAlign w:val="bottom"/>
            <w:hideMark/>
          </w:tcPr>
          <w:p w14:paraId="6DD5B352"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83</w:t>
            </w:r>
          </w:p>
        </w:tc>
        <w:tc>
          <w:tcPr>
            <w:tcW w:w="1946" w:type="pct"/>
            <w:shd w:val="clear" w:color="auto" w:fill="auto"/>
            <w:noWrap/>
            <w:vAlign w:val="bottom"/>
            <w:hideMark/>
          </w:tcPr>
          <w:p w14:paraId="3A4D4C7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928940,93</w:t>
            </w:r>
          </w:p>
        </w:tc>
        <w:tc>
          <w:tcPr>
            <w:tcW w:w="2134" w:type="pct"/>
            <w:shd w:val="clear" w:color="auto" w:fill="auto"/>
            <w:noWrap/>
            <w:vAlign w:val="bottom"/>
            <w:hideMark/>
          </w:tcPr>
          <w:p w14:paraId="427C1DC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2695907,92</w:t>
            </w:r>
          </w:p>
        </w:tc>
      </w:tr>
      <w:tr w:rsidR="00527433" w:rsidRPr="00C35457" w14:paraId="50249994" w14:textId="77777777" w:rsidTr="00527433">
        <w:trPr>
          <w:trHeight w:val="20"/>
        </w:trPr>
        <w:tc>
          <w:tcPr>
            <w:tcW w:w="920" w:type="pct"/>
            <w:shd w:val="clear" w:color="auto" w:fill="auto"/>
            <w:noWrap/>
            <w:vAlign w:val="bottom"/>
            <w:hideMark/>
          </w:tcPr>
          <w:p w14:paraId="38EFEC8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84</w:t>
            </w:r>
          </w:p>
        </w:tc>
        <w:tc>
          <w:tcPr>
            <w:tcW w:w="1946" w:type="pct"/>
            <w:shd w:val="clear" w:color="auto" w:fill="auto"/>
            <w:noWrap/>
            <w:vAlign w:val="bottom"/>
            <w:hideMark/>
          </w:tcPr>
          <w:p w14:paraId="6752BD21"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928826,19</w:t>
            </w:r>
          </w:p>
        </w:tc>
        <w:tc>
          <w:tcPr>
            <w:tcW w:w="2134" w:type="pct"/>
            <w:shd w:val="clear" w:color="auto" w:fill="auto"/>
            <w:noWrap/>
            <w:vAlign w:val="bottom"/>
            <w:hideMark/>
          </w:tcPr>
          <w:p w14:paraId="6C2E8802"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2695852,48</w:t>
            </w:r>
          </w:p>
        </w:tc>
      </w:tr>
      <w:tr w:rsidR="00527433" w:rsidRPr="00C35457" w14:paraId="4B1D55B9" w14:textId="77777777" w:rsidTr="00527433">
        <w:trPr>
          <w:trHeight w:val="20"/>
        </w:trPr>
        <w:tc>
          <w:tcPr>
            <w:tcW w:w="920" w:type="pct"/>
            <w:shd w:val="clear" w:color="auto" w:fill="auto"/>
            <w:noWrap/>
            <w:vAlign w:val="bottom"/>
            <w:hideMark/>
          </w:tcPr>
          <w:p w14:paraId="2724AF7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85</w:t>
            </w:r>
          </w:p>
        </w:tc>
        <w:tc>
          <w:tcPr>
            <w:tcW w:w="1946" w:type="pct"/>
            <w:shd w:val="clear" w:color="auto" w:fill="auto"/>
            <w:noWrap/>
            <w:vAlign w:val="bottom"/>
            <w:hideMark/>
          </w:tcPr>
          <w:p w14:paraId="456D176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928797,91</w:t>
            </w:r>
          </w:p>
        </w:tc>
        <w:tc>
          <w:tcPr>
            <w:tcW w:w="2134" w:type="pct"/>
            <w:shd w:val="clear" w:color="auto" w:fill="auto"/>
            <w:noWrap/>
            <w:vAlign w:val="bottom"/>
            <w:hideMark/>
          </w:tcPr>
          <w:p w14:paraId="05272E0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2695677,12</w:t>
            </w:r>
          </w:p>
        </w:tc>
      </w:tr>
      <w:tr w:rsidR="00527433" w:rsidRPr="00C35457" w14:paraId="603313BE" w14:textId="77777777" w:rsidTr="00527433">
        <w:trPr>
          <w:trHeight w:val="20"/>
        </w:trPr>
        <w:tc>
          <w:tcPr>
            <w:tcW w:w="920" w:type="pct"/>
            <w:shd w:val="clear" w:color="auto" w:fill="auto"/>
            <w:noWrap/>
            <w:vAlign w:val="bottom"/>
            <w:hideMark/>
          </w:tcPr>
          <w:p w14:paraId="3F6E873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86</w:t>
            </w:r>
          </w:p>
        </w:tc>
        <w:tc>
          <w:tcPr>
            <w:tcW w:w="1946" w:type="pct"/>
            <w:shd w:val="clear" w:color="auto" w:fill="auto"/>
            <w:noWrap/>
            <w:vAlign w:val="bottom"/>
            <w:hideMark/>
          </w:tcPr>
          <w:p w14:paraId="0E46A0E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928754,26</w:t>
            </w:r>
          </w:p>
        </w:tc>
        <w:tc>
          <w:tcPr>
            <w:tcW w:w="2134" w:type="pct"/>
            <w:shd w:val="clear" w:color="auto" w:fill="auto"/>
            <w:noWrap/>
            <w:vAlign w:val="bottom"/>
            <w:hideMark/>
          </w:tcPr>
          <w:p w14:paraId="46986A4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2695605,76</w:t>
            </w:r>
          </w:p>
        </w:tc>
      </w:tr>
      <w:tr w:rsidR="00527433" w:rsidRPr="00C35457" w14:paraId="257C52B5" w14:textId="77777777" w:rsidTr="00527433">
        <w:trPr>
          <w:trHeight w:val="20"/>
        </w:trPr>
        <w:tc>
          <w:tcPr>
            <w:tcW w:w="920" w:type="pct"/>
            <w:shd w:val="clear" w:color="auto" w:fill="auto"/>
            <w:noWrap/>
            <w:vAlign w:val="bottom"/>
            <w:hideMark/>
          </w:tcPr>
          <w:p w14:paraId="22893EF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87</w:t>
            </w:r>
          </w:p>
        </w:tc>
        <w:tc>
          <w:tcPr>
            <w:tcW w:w="1946" w:type="pct"/>
            <w:shd w:val="clear" w:color="auto" w:fill="auto"/>
            <w:noWrap/>
            <w:vAlign w:val="bottom"/>
            <w:hideMark/>
          </w:tcPr>
          <w:p w14:paraId="06411C2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928777,02</w:t>
            </w:r>
          </w:p>
        </w:tc>
        <w:tc>
          <w:tcPr>
            <w:tcW w:w="2134" w:type="pct"/>
            <w:shd w:val="clear" w:color="auto" w:fill="auto"/>
            <w:noWrap/>
            <w:vAlign w:val="bottom"/>
            <w:hideMark/>
          </w:tcPr>
          <w:p w14:paraId="0AE244F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2695567,92</w:t>
            </w:r>
          </w:p>
        </w:tc>
      </w:tr>
      <w:tr w:rsidR="00527433" w:rsidRPr="00C35457" w14:paraId="4BB70E4E" w14:textId="77777777" w:rsidTr="00527433">
        <w:trPr>
          <w:trHeight w:val="20"/>
        </w:trPr>
        <w:tc>
          <w:tcPr>
            <w:tcW w:w="920" w:type="pct"/>
            <w:shd w:val="clear" w:color="auto" w:fill="auto"/>
            <w:noWrap/>
            <w:vAlign w:val="bottom"/>
            <w:hideMark/>
          </w:tcPr>
          <w:p w14:paraId="2D7DAC3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88</w:t>
            </w:r>
          </w:p>
        </w:tc>
        <w:tc>
          <w:tcPr>
            <w:tcW w:w="1946" w:type="pct"/>
            <w:shd w:val="clear" w:color="auto" w:fill="auto"/>
            <w:noWrap/>
            <w:vAlign w:val="bottom"/>
            <w:hideMark/>
          </w:tcPr>
          <w:p w14:paraId="4944983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928770,86</w:t>
            </w:r>
          </w:p>
        </w:tc>
        <w:tc>
          <w:tcPr>
            <w:tcW w:w="2134" w:type="pct"/>
            <w:shd w:val="clear" w:color="auto" w:fill="auto"/>
            <w:noWrap/>
            <w:vAlign w:val="bottom"/>
            <w:hideMark/>
          </w:tcPr>
          <w:p w14:paraId="6791495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2695504,63</w:t>
            </w:r>
          </w:p>
        </w:tc>
      </w:tr>
      <w:tr w:rsidR="00527433" w:rsidRPr="00C35457" w14:paraId="0D8260DF" w14:textId="77777777" w:rsidTr="00527433">
        <w:trPr>
          <w:trHeight w:val="20"/>
        </w:trPr>
        <w:tc>
          <w:tcPr>
            <w:tcW w:w="920" w:type="pct"/>
            <w:shd w:val="clear" w:color="auto" w:fill="auto"/>
            <w:noWrap/>
            <w:vAlign w:val="bottom"/>
            <w:hideMark/>
          </w:tcPr>
          <w:p w14:paraId="48ACAAA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89</w:t>
            </w:r>
          </w:p>
        </w:tc>
        <w:tc>
          <w:tcPr>
            <w:tcW w:w="1946" w:type="pct"/>
            <w:shd w:val="clear" w:color="auto" w:fill="auto"/>
            <w:noWrap/>
            <w:vAlign w:val="bottom"/>
            <w:hideMark/>
          </w:tcPr>
          <w:p w14:paraId="231C1DE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928773,49</w:t>
            </w:r>
          </w:p>
        </w:tc>
        <w:tc>
          <w:tcPr>
            <w:tcW w:w="2134" w:type="pct"/>
            <w:shd w:val="clear" w:color="auto" w:fill="auto"/>
            <w:noWrap/>
            <w:vAlign w:val="bottom"/>
            <w:hideMark/>
          </w:tcPr>
          <w:p w14:paraId="08B471E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2695406,42</w:t>
            </w:r>
          </w:p>
        </w:tc>
      </w:tr>
      <w:tr w:rsidR="00527433" w:rsidRPr="00C35457" w14:paraId="6D99C554" w14:textId="77777777" w:rsidTr="00527433">
        <w:trPr>
          <w:trHeight w:val="20"/>
        </w:trPr>
        <w:tc>
          <w:tcPr>
            <w:tcW w:w="920" w:type="pct"/>
            <w:shd w:val="clear" w:color="auto" w:fill="auto"/>
            <w:noWrap/>
            <w:vAlign w:val="bottom"/>
            <w:hideMark/>
          </w:tcPr>
          <w:p w14:paraId="5DCAF61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lastRenderedPageBreak/>
              <w:t>90</w:t>
            </w:r>
          </w:p>
        </w:tc>
        <w:tc>
          <w:tcPr>
            <w:tcW w:w="1946" w:type="pct"/>
            <w:shd w:val="clear" w:color="auto" w:fill="auto"/>
            <w:noWrap/>
            <w:vAlign w:val="bottom"/>
            <w:hideMark/>
          </w:tcPr>
          <w:p w14:paraId="4E4FE191"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928766,83</w:t>
            </w:r>
          </w:p>
        </w:tc>
        <w:tc>
          <w:tcPr>
            <w:tcW w:w="2134" w:type="pct"/>
            <w:shd w:val="clear" w:color="auto" w:fill="auto"/>
            <w:noWrap/>
            <w:vAlign w:val="bottom"/>
            <w:hideMark/>
          </w:tcPr>
          <w:p w14:paraId="698D524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2695382,91</w:t>
            </w:r>
          </w:p>
        </w:tc>
      </w:tr>
      <w:tr w:rsidR="00527433" w:rsidRPr="00C35457" w14:paraId="0B0A632B" w14:textId="77777777" w:rsidTr="00527433">
        <w:trPr>
          <w:trHeight w:val="20"/>
        </w:trPr>
        <w:tc>
          <w:tcPr>
            <w:tcW w:w="920" w:type="pct"/>
            <w:shd w:val="clear" w:color="auto" w:fill="auto"/>
            <w:noWrap/>
            <w:vAlign w:val="bottom"/>
            <w:hideMark/>
          </w:tcPr>
          <w:p w14:paraId="3F34246C"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91</w:t>
            </w:r>
          </w:p>
        </w:tc>
        <w:tc>
          <w:tcPr>
            <w:tcW w:w="1946" w:type="pct"/>
            <w:shd w:val="clear" w:color="auto" w:fill="auto"/>
            <w:noWrap/>
            <w:vAlign w:val="bottom"/>
            <w:hideMark/>
          </w:tcPr>
          <w:p w14:paraId="4E66154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928774,67</w:t>
            </w:r>
          </w:p>
        </w:tc>
        <w:tc>
          <w:tcPr>
            <w:tcW w:w="2134" w:type="pct"/>
            <w:shd w:val="clear" w:color="auto" w:fill="auto"/>
            <w:noWrap/>
            <w:vAlign w:val="bottom"/>
            <w:hideMark/>
          </w:tcPr>
          <w:p w14:paraId="3D4B410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2695345,30</w:t>
            </w:r>
          </w:p>
        </w:tc>
      </w:tr>
      <w:tr w:rsidR="00527433" w:rsidRPr="00C35457" w14:paraId="09DC3F31" w14:textId="77777777" w:rsidTr="00527433">
        <w:trPr>
          <w:trHeight w:val="20"/>
        </w:trPr>
        <w:tc>
          <w:tcPr>
            <w:tcW w:w="920" w:type="pct"/>
            <w:shd w:val="clear" w:color="auto" w:fill="auto"/>
            <w:noWrap/>
            <w:vAlign w:val="bottom"/>
            <w:hideMark/>
          </w:tcPr>
          <w:p w14:paraId="288B0FE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w:t>
            </w:r>
          </w:p>
        </w:tc>
        <w:tc>
          <w:tcPr>
            <w:tcW w:w="1946" w:type="pct"/>
            <w:shd w:val="clear" w:color="auto" w:fill="auto"/>
            <w:noWrap/>
            <w:vAlign w:val="bottom"/>
            <w:hideMark/>
          </w:tcPr>
          <w:p w14:paraId="79ED31D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928787,09</w:t>
            </w:r>
          </w:p>
        </w:tc>
        <w:tc>
          <w:tcPr>
            <w:tcW w:w="2134" w:type="pct"/>
            <w:shd w:val="clear" w:color="auto" w:fill="auto"/>
            <w:noWrap/>
            <w:vAlign w:val="bottom"/>
            <w:hideMark/>
          </w:tcPr>
          <w:p w14:paraId="1B9DA55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2695277,85</w:t>
            </w:r>
          </w:p>
        </w:tc>
      </w:tr>
      <w:tr w:rsidR="00527433" w:rsidRPr="00C35457" w14:paraId="6ACBC6BA" w14:textId="77777777" w:rsidTr="00527433">
        <w:trPr>
          <w:trHeight w:val="20"/>
        </w:trPr>
        <w:tc>
          <w:tcPr>
            <w:tcW w:w="920" w:type="pct"/>
            <w:shd w:val="clear" w:color="auto" w:fill="auto"/>
            <w:noWrap/>
            <w:vAlign w:val="bottom"/>
            <w:hideMark/>
          </w:tcPr>
          <w:p w14:paraId="6170ECB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93</w:t>
            </w:r>
          </w:p>
        </w:tc>
        <w:tc>
          <w:tcPr>
            <w:tcW w:w="1946" w:type="pct"/>
            <w:shd w:val="clear" w:color="auto" w:fill="auto"/>
            <w:noWrap/>
            <w:vAlign w:val="bottom"/>
            <w:hideMark/>
          </w:tcPr>
          <w:p w14:paraId="44358E2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928806,69</w:t>
            </w:r>
          </w:p>
        </w:tc>
        <w:tc>
          <w:tcPr>
            <w:tcW w:w="2134" w:type="pct"/>
            <w:shd w:val="clear" w:color="auto" w:fill="auto"/>
            <w:noWrap/>
            <w:vAlign w:val="bottom"/>
            <w:hideMark/>
          </w:tcPr>
          <w:p w14:paraId="559C5DE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2695222,72</w:t>
            </w:r>
          </w:p>
        </w:tc>
      </w:tr>
      <w:tr w:rsidR="00527433" w:rsidRPr="00C35457" w14:paraId="687F46A0" w14:textId="77777777" w:rsidTr="00527433">
        <w:trPr>
          <w:trHeight w:val="20"/>
        </w:trPr>
        <w:tc>
          <w:tcPr>
            <w:tcW w:w="920" w:type="pct"/>
            <w:shd w:val="clear" w:color="auto" w:fill="auto"/>
            <w:noWrap/>
            <w:vAlign w:val="bottom"/>
            <w:hideMark/>
          </w:tcPr>
          <w:p w14:paraId="2693BCE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94</w:t>
            </w:r>
          </w:p>
        </w:tc>
        <w:tc>
          <w:tcPr>
            <w:tcW w:w="1946" w:type="pct"/>
            <w:shd w:val="clear" w:color="auto" w:fill="auto"/>
            <w:noWrap/>
            <w:vAlign w:val="bottom"/>
            <w:hideMark/>
          </w:tcPr>
          <w:p w14:paraId="0CC333D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928844,53</w:t>
            </w:r>
          </w:p>
        </w:tc>
        <w:tc>
          <w:tcPr>
            <w:tcW w:w="2134" w:type="pct"/>
            <w:shd w:val="clear" w:color="auto" w:fill="auto"/>
            <w:noWrap/>
            <w:vAlign w:val="bottom"/>
            <w:hideMark/>
          </w:tcPr>
          <w:p w14:paraId="37A8F9A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2695156,83</w:t>
            </w:r>
          </w:p>
        </w:tc>
      </w:tr>
      <w:tr w:rsidR="00527433" w:rsidRPr="00C35457" w14:paraId="36F58D21" w14:textId="77777777" w:rsidTr="00527433">
        <w:trPr>
          <w:trHeight w:val="20"/>
        </w:trPr>
        <w:tc>
          <w:tcPr>
            <w:tcW w:w="920" w:type="pct"/>
            <w:shd w:val="clear" w:color="auto" w:fill="auto"/>
            <w:noWrap/>
            <w:vAlign w:val="bottom"/>
            <w:hideMark/>
          </w:tcPr>
          <w:p w14:paraId="75C54DB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95</w:t>
            </w:r>
          </w:p>
        </w:tc>
        <w:tc>
          <w:tcPr>
            <w:tcW w:w="1946" w:type="pct"/>
            <w:shd w:val="clear" w:color="auto" w:fill="auto"/>
            <w:noWrap/>
            <w:vAlign w:val="bottom"/>
            <w:hideMark/>
          </w:tcPr>
          <w:p w14:paraId="2D43BE1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929065,53</w:t>
            </w:r>
          </w:p>
        </w:tc>
        <w:tc>
          <w:tcPr>
            <w:tcW w:w="2134" w:type="pct"/>
            <w:shd w:val="clear" w:color="auto" w:fill="auto"/>
            <w:noWrap/>
            <w:vAlign w:val="bottom"/>
            <w:hideMark/>
          </w:tcPr>
          <w:p w14:paraId="1AE0A3B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2695491,89</w:t>
            </w:r>
          </w:p>
        </w:tc>
      </w:tr>
      <w:tr w:rsidR="00527433" w:rsidRPr="00C35457" w14:paraId="3DFD1F80" w14:textId="77777777" w:rsidTr="00527433">
        <w:trPr>
          <w:trHeight w:val="20"/>
        </w:trPr>
        <w:tc>
          <w:tcPr>
            <w:tcW w:w="920" w:type="pct"/>
            <w:shd w:val="clear" w:color="auto" w:fill="auto"/>
            <w:noWrap/>
            <w:vAlign w:val="bottom"/>
            <w:hideMark/>
          </w:tcPr>
          <w:p w14:paraId="0534092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96</w:t>
            </w:r>
          </w:p>
        </w:tc>
        <w:tc>
          <w:tcPr>
            <w:tcW w:w="1946" w:type="pct"/>
            <w:shd w:val="clear" w:color="auto" w:fill="auto"/>
            <w:noWrap/>
            <w:vAlign w:val="bottom"/>
            <w:hideMark/>
          </w:tcPr>
          <w:p w14:paraId="3850C330"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929082,96</w:t>
            </w:r>
          </w:p>
        </w:tc>
        <w:tc>
          <w:tcPr>
            <w:tcW w:w="2134" w:type="pct"/>
            <w:shd w:val="clear" w:color="auto" w:fill="auto"/>
            <w:noWrap/>
            <w:vAlign w:val="bottom"/>
            <w:hideMark/>
          </w:tcPr>
          <w:p w14:paraId="0D5CD8F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2695516,40</w:t>
            </w:r>
          </w:p>
        </w:tc>
      </w:tr>
      <w:tr w:rsidR="00527433" w:rsidRPr="00C35457" w14:paraId="343F2C56" w14:textId="77777777" w:rsidTr="00527433">
        <w:trPr>
          <w:trHeight w:val="20"/>
        </w:trPr>
        <w:tc>
          <w:tcPr>
            <w:tcW w:w="920" w:type="pct"/>
            <w:shd w:val="clear" w:color="auto" w:fill="auto"/>
            <w:noWrap/>
            <w:vAlign w:val="bottom"/>
            <w:hideMark/>
          </w:tcPr>
          <w:p w14:paraId="32AE572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97</w:t>
            </w:r>
          </w:p>
        </w:tc>
        <w:tc>
          <w:tcPr>
            <w:tcW w:w="1946" w:type="pct"/>
            <w:shd w:val="clear" w:color="auto" w:fill="auto"/>
            <w:noWrap/>
            <w:vAlign w:val="bottom"/>
            <w:hideMark/>
          </w:tcPr>
          <w:p w14:paraId="655345D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929205,54</w:t>
            </w:r>
          </w:p>
        </w:tc>
        <w:tc>
          <w:tcPr>
            <w:tcW w:w="2134" w:type="pct"/>
            <w:shd w:val="clear" w:color="auto" w:fill="auto"/>
            <w:noWrap/>
            <w:vAlign w:val="bottom"/>
            <w:hideMark/>
          </w:tcPr>
          <w:p w14:paraId="46AB49E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2695689,45</w:t>
            </w:r>
          </w:p>
        </w:tc>
      </w:tr>
      <w:tr w:rsidR="00527433" w:rsidRPr="00C35457" w14:paraId="39A8EE65" w14:textId="77777777" w:rsidTr="00527433">
        <w:trPr>
          <w:trHeight w:val="20"/>
        </w:trPr>
        <w:tc>
          <w:tcPr>
            <w:tcW w:w="920" w:type="pct"/>
            <w:shd w:val="clear" w:color="auto" w:fill="auto"/>
            <w:noWrap/>
            <w:vAlign w:val="bottom"/>
            <w:hideMark/>
          </w:tcPr>
          <w:p w14:paraId="7694BE0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98</w:t>
            </w:r>
          </w:p>
        </w:tc>
        <w:tc>
          <w:tcPr>
            <w:tcW w:w="1946" w:type="pct"/>
            <w:shd w:val="clear" w:color="auto" w:fill="auto"/>
            <w:noWrap/>
            <w:vAlign w:val="bottom"/>
            <w:hideMark/>
          </w:tcPr>
          <w:p w14:paraId="434AE3C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929204,00</w:t>
            </w:r>
          </w:p>
        </w:tc>
        <w:tc>
          <w:tcPr>
            <w:tcW w:w="2134" w:type="pct"/>
            <w:shd w:val="clear" w:color="auto" w:fill="auto"/>
            <w:noWrap/>
            <w:vAlign w:val="bottom"/>
            <w:hideMark/>
          </w:tcPr>
          <w:p w14:paraId="2B10AC2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2695691,23</w:t>
            </w:r>
          </w:p>
        </w:tc>
      </w:tr>
      <w:tr w:rsidR="00527433" w:rsidRPr="00C35457" w14:paraId="2899F946" w14:textId="77777777" w:rsidTr="00527433">
        <w:trPr>
          <w:trHeight w:val="20"/>
        </w:trPr>
        <w:tc>
          <w:tcPr>
            <w:tcW w:w="5000" w:type="pct"/>
            <w:gridSpan w:val="3"/>
            <w:shd w:val="clear" w:color="auto" w:fill="auto"/>
            <w:noWrap/>
            <w:vAlign w:val="center"/>
            <w:hideMark/>
          </w:tcPr>
          <w:p w14:paraId="20CE6233" w14:textId="77777777" w:rsidR="00527433" w:rsidRPr="00C35457" w:rsidRDefault="00527433" w:rsidP="00527433">
            <w:pPr>
              <w:spacing w:line="240" w:lineRule="auto"/>
              <w:ind w:firstLine="51"/>
              <w:jc w:val="center"/>
              <w:rPr>
                <w:color w:val="000000"/>
                <w:sz w:val="28"/>
                <w:szCs w:val="28"/>
              </w:rPr>
            </w:pPr>
            <w:r w:rsidRPr="00C35457">
              <w:rPr>
                <w:color w:val="000000"/>
                <w:sz w:val="28"/>
                <w:szCs w:val="28"/>
              </w:rPr>
              <w:t>ПАРН</w:t>
            </w:r>
          </w:p>
        </w:tc>
      </w:tr>
      <w:tr w:rsidR="00527433" w:rsidRPr="00C35457" w14:paraId="11F2E34F" w14:textId="77777777" w:rsidTr="00527433">
        <w:trPr>
          <w:trHeight w:val="20"/>
        </w:trPr>
        <w:tc>
          <w:tcPr>
            <w:tcW w:w="920" w:type="pct"/>
            <w:shd w:val="clear" w:color="auto" w:fill="auto"/>
            <w:noWrap/>
            <w:vAlign w:val="bottom"/>
            <w:hideMark/>
          </w:tcPr>
          <w:p w14:paraId="35FCB57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99</w:t>
            </w:r>
          </w:p>
        </w:tc>
        <w:tc>
          <w:tcPr>
            <w:tcW w:w="1946" w:type="pct"/>
            <w:shd w:val="clear" w:color="auto" w:fill="auto"/>
            <w:noWrap/>
            <w:vAlign w:val="bottom"/>
            <w:hideMark/>
          </w:tcPr>
          <w:p w14:paraId="3ACB6C0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929382,35</w:t>
            </w:r>
          </w:p>
        </w:tc>
        <w:tc>
          <w:tcPr>
            <w:tcW w:w="2134" w:type="pct"/>
            <w:shd w:val="clear" w:color="auto" w:fill="auto"/>
            <w:noWrap/>
            <w:vAlign w:val="bottom"/>
            <w:hideMark/>
          </w:tcPr>
          <w:p w14:paraId="28FD214A"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2695952,56</w:t>
            </w:r>
          </w:p>
        </w:tc>
      </w:tr>
      <w:tr w:rsidR="00527433" w:rsidRPr="00C35457" w14:paraId="5798E171" w14:textId="77777777" w:rsidTr="00527433">
        <w:trPr>
          <w:trHeight w:val="20"/>
        </w:trPr>
        <w:tc>
          <w:tcPr>
            <w:tcW w:w="920" w:type="pct"/>
            <w:shd w:val="clear" w:color="auto" w:fill="auto"/>
            <w:noWrap/>
            <w:vAlign w:val="bottom"/>
            <w:hideMark/>
          </w:tcPr>
          <w:p w14:paraId="2E0715D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100</w:t>
            </w:r>
          </w:p>
        </w:tc>
        <w:tc>
          <w:tcPr>
            <w:tcW w:w="1946" w:type="pct"/>
            <w:shd w:val="clear" w:color="auto" w:fill="auto"/>
            <w:noWrap/>
            <w:vAlign w:val="bottom"/>
            <w:hideMark/>
          </w:tcPr>
          <w:p w14:paraId="60DE495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929395,21</w:t>
            </w:r>
          </w:p>
        </w:tc>
        <w:tc>
          <w:tcPr>
            <w:tcW w:w="2134" w:type="pct"/>
            <w:shd w:val="clear" w:color="auto" w:fill="auto"/>
            <w:noWrap/>
            <w:vAlign w:val="bottom"/>
            <w:hideMark/>
          </w:tcPr>
          <w:p w14:paraId="4AAFDC0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2695971,38</w:t>
            </w:r>
          </w:p>
        </w:tc>
      </w:tr>
      <w:tr w:rsidR="00527433" w:rsidRPr="00C35457" w14:paraId="024697E1" w14:textId="77777777" w:rsidTr="00527433">
        <w:trPr>
          <w:trHeight w:val="20"/>
        </w:trPr>
        <w:tc>
          <w:tcPr>
            <w:tcW w:w="920" w:type="pct"/>
            <w:shd w:val="clear" w:color="auto" w:fill="auto"/>
            <w:noWrap/>
            <w:vAlign w:val="bottom"/>
            <w:hideMark/>
          </w:tcPr>
          <w:p w14:paraId="1F0D9148"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101</w:t>
            </w:r>
          </w:p>
        </w:tc>
        <w:tc>
          <w:tcPr>
            <w:tcW w:w="1946" w:type="pct"/>
            <w:shd w:val="clear" w:color="auto" w:fill="auto"/>
            <w:noWrap/>
            <w:vAlign w:val="bottom"/>
            <w:hideMark/>
          </w:tcPr>
          <w:p w14:paraId="668B39D7"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929377,88</w:t>
            </w:r>
          </w:p>
        </w:tc>
        <w:tc>
          <w:tcPr>
            <w:tcW w:w="2134" w:type="pct"/>
            <w:shd w:val="clear" w:color="auto" w:fill="auto"/>
            <w:noWrap/>
            <w:vAlign w:val="bottom"/>
            <w:hideMark/>
          </w:tcPr>
          <w:p w14:paraId="0636E04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2695983,23</w:t>
            </w:r>
          </w:p>
        </w:tc>
      </w:tr>
      <w:tr w:rsidR="00527433" w:rsidRPr="00C35457" w14:paraId="1D1EA9B8" w14:textId="77777777" w:rsidTr="00527433">
        <w:trPr>
          <w:trHeight w:val="20"/>
        </w:trPr>
        <w:tc>
          <w:tcPr>
            <w:tcW w:w="920" w:type="pct"/>
            <w:shd w:val="clear" w:color="auto" w:fill="auto"/>
            <w:noWrap/>
            <w:vAlign w:val="bottom"/>
            <w:hideMark/>
          </w:tcPr>
          <w:p w14:paraId="693D39EC"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102</w:t>
            </w:r>
          </w:p>
        </w:tc>
        <w:tc>
          <w:tcPr>
            <w:tcW w:w="1946" w:type="pct"/>
            <w:shd w:val="clear" w:color="auto" w:fill="auto"/>
            <w:noWrap/>
            <w:vAlign w:val="bottom"/>
            <w:hideMark/>
          </w:tcPr>
          <w:p w14:paraId="6CE412DD"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929365,00</w:t>
            </w:r>
          </w:p>
        </w:tc>
        <w:tc>
          <w:tcPr>
            <w:tcW w:w="2134" w:type="pct"/>
            <w:shd w:val="clear" w:color="auto" w:fill="auto"/>
            <w:noWrap/>
            <w:vAlign w:val="bottom"/>
            <w:hideMark/>
          </w:tcPr>
          <w:p w14:paraId="04B489FF"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2695964,40</w:t>
            </w:r>
          </w:p>
        </w:tc>
      </w:tr>
      <w:tr w:rsidR="00527433" w:rsidRPr="00C35457" w14:paraId="0BB95DCF" w14:textId="77777777" w:rsidTr="00527433">
        <w:trPr>
          <w:trHeight w:val="20"/>
        </w:trPr>
        <w:tc>
          <w:tcPr>
            <w:tcW w:w="920" w:type="pct"/>
            <w:shd w:val="clear" w:color="auto" w:fill="auto"/>
            <w:noWrap/>
            <w:vAlign w:val="bottom"/>
            <w:hideMark/>
          </w:tcPr>
          <w:p w14:paraId="3C61C68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103</w:t>
            </w:r>
          </w:p>
        </w:tc>
        <w:tc>
          <w:tcPr>
            <w:tcW w:w="1946" w:type="pct"/>
            <w:shd w:val="clear" w:color="auto" w:fill="auto"/>
            <w:noWrap/>
            <w:vAlign w:val="bottom"/>
            <w:hideMark/>
          </w:tcPr>
          <w:p w14:paraId="0E09AB8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929419,74</w:t>
            </w:r>
          </w:p>
        </w:tc>
        <w:tc>
          <w:tcPr>
            <w:tcW w:w="2134" w:type="pct"/>
            <w:shd w:val="clear" w:color="auto" w:fill="auto"/>
            <w:noWrap/>
            <w:vAlign w:val="bottom"/>
            <w:hideMark/>
          </w:tcPr>
          <w:p w14:paraId="2405C092"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2696037,29</w:t>
            </w:r>
          </w:p>
        </w:tc>
      </w:tr>
      <w:tr w:rsidR="00527433" w:rsidRPr="00C35457" w14:paraId="2C0BBC38" w14:textId="77777777" w:rsidTr="00527433">
        <w:trPr>
          <w:trHeight w:val="20"/>
        </w:trPr>
        <w:tc>
          <w:tcPr>
            <w:tcW w:w="920" w:type="pct"/>
            <w:shd w:val="clear" w:color="auto" w:fill="auto"/>
            <w:noWrap/>
            <w:vAlign w:val="bottom"/>
            <w:hideMark/>
          </w:tcPr>
          <w:p w14:paraId="61508D96"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104</w:t>
            </w:r>
          </w:p>
        </w:tc>
        <w:tc>
          <w:tcPr>
            <w:tcW w:w="1946" w:type="pct"/>
            <w:shd w:val="clear" w:color="auto" w:fill="auto"/>
            <w:noWrap/>
            <w:vAlign w:val="bottom"/>
            <w:hideMark/>
          </w:tcPr>
          <w:p w14:paraId="6A54A6F4"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929427,90</w:t>
            </w:r>
          </w:p>
        </w:tc>
        <w:tc>
          <w:tcPr>
            <w:tcW w:w="2134" w:type="pct"/>
            <w:shd w:val="clear" w:color="auto" w:fill="auto"/>
            <w:noWrap/>
            <w:vAlign w:val="bottom"/>
            <w:hideMark/>
          </w:tcPr>
          <w:p w14:paraId="4C95DB52"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2696058,57</w:t>
            </w:r>
          </w:p>
        </w:tc>
      </w:tr>
      <w:tr w:rsidR="00527433" w:rsidRPr="00C35457" w14:paraId="57CB9A5F" w14:textId="77777777" w:rsidTr="00527433">
        <w:trPr>
          <w:trHeight w:val="20"/>
        </w:trPr>
        <w:tc>
          <w:tcPr>
            <w:tcW w:w="920" w:type="pct"/>
            <w:shd w:val="clear" w:color="auto" w:fill="auto"/>
            <w:noWrap/>
            <w:vAlign w:val="bottom"/>
            <w:hideMark/>
          </w:tcPr>
          <w:p w14:paraId="59408B9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105</w:t>
            </w:r>
          </w:p>
        </w:tc>
        <w:tc>
          <w:tcPr>
            <w:tcW w:w="1946" w:type="pct"/>
            <w:shd w:val="clear" w:color="auto" w:fill="auto"/>
            <w:noWrap/>
            <w:vAlign w:val="bottom"/>
            <w:hideMark/>
          </w:tcPr>
          <w:p w14:paraId="1C389C4B"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929408,29</w:t>
            </w:r>
          </w:p>
        </w:tc>
        <w:tc>
          <w:tcPr>
            <w:tcW w:w="2134" w:type="pct"/>
            <w:shd w:val="clear" w:color="auto" w:fill="auto"/>
            <w:noWrap/>
            <w:vAlign w:val="bottom"/>
            <w:hideMark/>
          </w:tcPr>
          <w:p w14:paraId="42D09AB3"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2696066,08</w:t>
            </w:r>
          </w:p>
        </w:tc>
      </w:tr>
      <w:tr w:rsidR="00527433" w:rsidRPr="00C35457" w14:paraId="4789D9CD" w14:textId="77777777" w:rsidTr="00527433">
        <w:trPr>
          <w:trHeight w:val="20"/>
        </w:trPr>
        <w:tc>
          <w:tcPr>
            <w:tcW w:w="920" w:type="pct"/>
            <w:shd w:val="clear" w:color="auto" w:fill="auto"/>
            <w:noWrap/>
            <w:vAlign w:val="bottom"/>
            <w:hideMark/>
          </w:tcPr>
          <w:p w14:paraId="38EE041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106</w:t>
            </w:r>
          </w:p>
        </w:tc>
        <w:tc>
          <w:tcPr>
            <w:tcW w:w="1946" w:type="pct"/>
            <w:shd w:val="clear" w:color="auto" w:fill="auto"/>
            <w:noWrap/>
            <w:vAlign w:val="bottom"/>
            <w:hideMark/>
          </w:tcPr>
          <w:p w14:paraId="1E1F5DBE"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929400,13</w:t>
            </w:r>
          </w:p>
        </w:tc>
        <w:tc>
          <w:tcPr>
            <w:tcW w:w="2134" w:type="pct"/>
            <w:shd w:val="clear" w:color="auto" w:fill="auto"/>
            <w:noWrap/>
            <w:vAlign w:val="bottom"/>
            <w:hideMark/>
          </w:tcPr>
          <w:p w14:paraId="345BF9C5" w14:textId="77777777" w:rsidR="00527433" w:rsidRPr="00C35457" w:rsidRDefault="00527433" w:rsidP="00527433">
            <w:pPr>
              <w:spacing w:line="240" w:lineRule="auto"/>
              <w:ind w:firstLine="51"/>
              <w:jc w:val="right"/>
              <w:rPr>
                <w:color w:val="000000"/>
                <w:sz w:val="28"/>
                <w:szCs w:val="28"/>
              </w:rPr>
            </w:pPr>
            <w:r w:rsidRPr="00C35457">
              <w:rPr>
                <w:color w:val="000000"/>
                <w:sz w:val="28"/>
                <w:szCs w:val="28"/>
              </w:rPr>
              <w:t>2696044,79</w:t>
            </w:r>
          </w:p>
        </w:tc>
      </w:tr>
    </w:tbl>
    <w:p w14:paraId="0E756225" w14:textId="77777777" w:rsidR="002B7142" w:rsidRPr="00C35457" w:rsidRDefault="002B7142" w:rsidP="002B7142">
      <w:pPr>
        <w:rPr>
          <w:rFonts w:eastAsiaTheme="majorEastAsia"/>
          <w:sz w:val="28"/>
          <w:szCs w:val="28"/>
        </w:rPr>
        <w:sectPr w:rsidR="002B7142" w:rsidRPr="00C35457" w:rsidSect="002B7142">
          <w:type w:val="continuous"/>
          <w:pgSz w:w="11906" w:h="16838" w:code="9"/>
          <w:pgMar w:top="851" w:right="567" w:bottom="1701" w:left="1418" w:header="0" w:footer="0" w:gutter="0"/>
          <w:cols w:num="2" w:space="708"/>
          <w:titlePg/>
          <w:docGrid w:linePitch="360"/>
        </w:sectPr>
      </w:pPr>
    </w:p>
    <w:p w14:paraId="4842E2A8" w14:textId="77777777" w:rsidR="002B7142" w:rsidRPr="00C35457" w:rsidRDefault="002B7142" w:rsidP="002B7142">
      <w:pPr>
        <w:rPr>
          <w:sz w:val="28"/>
          <w:szCs w:val="28"/>
        </w:rPr>
      </w:pPr>
      <w:r w:rsidRPr="00C35457">
        <w:rPr>
          <w:rFonts w:eastAsiaTheme="majorEastAsia"/>
          <w:sz w:val="28"/>
          <w:szCs w:val="28"/>
        </w:rPr>
        <w:lastRenderedPageBreak/>
        <w:t xml:space="preserve">4 </w:t>
      </w:r>
      <w:r w:rsidRPr="00C35457">
        <w:rPr>
          <w:sz w:val="28"/>
          <w:szCs w:val="28"/>
        </w:rPr>
        <w:t>Перечень координат характерных точек границ зон планируемого размещения линейных объектов, подлежащих реконструкции в связи с изменением их местоположения</w:t>
      </w:r>
    </w:p>
    <w:p w14:paraId="48FE303B" w14:textId="77777777" w:rsidR="002B7142" w:rsidRPr="00C35457" w:rsidRDefault="002B7142" w:rsidP="002B7142">
      <w:pPr>
        <w:rPr>
          <w:sz w:val="28"/>
          <w:szCs w:val="28"/>
        </w:rPr>
      </w:pPr>
      <w:r w:rsidRPr="00C35457">
        <w:rPr>
          <w:sz w:val="28"/>
          <w:szCs w:val="28"/>
        </w:rPr>
        <w:t>Реконструкция объекта «</w:t>
      </w:r>
      <w:r w:rsidR="00395B4C" w:rsidRPr="00C35457">
        <w:rPr>
          <w:sz w:val="28"/>
          <w:szCs w:val="28"/>
        </w:rPr>
        <w:t>Кусты скважин №№ 17.1, 402. Обустройство объектов эксплуатации Западно-Зимнего участка</w:t>
      </w:r>
      <w:r w:rsidRPr="00C35457">
        <w:rPr>
          <w:sz w:val="28"/>
          <w:szCs w:val="28"/>
        </w:rPr>
        <w:t>» проектом не предусматривается.</w:t>
      </w:r>
    </w:p>
    <w:p w14:paraId="5A8D222C" w14:textId="77777777" w:rsidR="002B7142" w:rsidRPr="00C35457" w:rsidRDefault="002B7142" w:rsidP="002B7142">
      <w:pPr>
        <w:rPr>
          <w:sz w:val="28"/>
          <w:szCs w:val="28"/>
        </w:rPr>
      </w:pPr>
    </w:p>
    <w:p w14:paraId="7364CA8C" w14:textId="77777777" w:rsidR="002B7142" w:rsidRPr="00C35457" w:rsidRDefault="002B7142" w:rsidP="002B7142">
      <w:pPr>
        <w:rPr>
          <w:sz w:val="28"/>
          <w:szCs w:val="28"/>
        </w:rPr>
      </w:pPr>
      <w:r w:rsidRPr="00C35457">
        <w:rPr>
          <w:sz w:val="28"/>
          <w:szCs w:val="28"/>
        </w:rPr>
        <w:t>5 Предельные параметры разрешенного строительства, реконструкции объектов капитального строительства, проектируемых в составе линейных объектов в границах зон их планируемого размещения</w:t>
      </w:r>
    </w:p>
    <w:p w14:paraId="7CBB5185" w14:textId="77777777" w:rsidR="00395B4C" w:rsidRPr="00C35457" w:rsidRDefault="00395B4C" w:rsidP="00395B4C">
      <w:pPr>
        <w:rPr>
          <w:sz w:val="28"/>
          <w:szCs w:val="28"/>
        </w:rPr>
      </w:pPr>
      <w:r w:rsidRPr="00C35457">
        <w:rPr>
          <w:sz w:val="28"/>
          <w:szCs w:val="28"/>
        </w:rPr>
        <w:t>Объекты капитального строительства, входящие в состав линейных объектов, в настоящем проекте отсутствуют, в связи с чем</w:t>
      </w:r>
      <w:r w:rsidR="000F5130" w:rsidRPr="00C35457">
        <w:rPr>
          <w:sz w:val="28"/>
          <w:szCs w:val="28"/>
        </w:rPr>
        <w:t>,</w:t>
      </w:r>
      <w:r w:rsidRPr="00C35457">
        <w:rPr>
          <w:sz w:val="28"/>
          <w:szCs w:val="28"/>
        </w:rPr>
        <w:t xml:space="preserve"> предельные параметры разрешенного строительства, реконструкции объектов капитального строительства, входящих в состав линейных объектов в границах зон их планируемого размещения не определяются.</w:t>
      </w:r>
    </w:p>
    <w:p w14:paraId="3933547A" w14:textId="77777777" w:rsidR="002B7142" w:rsidRPr="00C35457" w:rsidRDefault="002B7142" w:rsidP="002B7142">
      <w:pPr>
        <w:rPr>
          <w:sz w:val="28"/>
          <w:szCs w:val="28"/>
        </w:rPr>
      </w:pPr>
      <w:bookmarkStart w:id="3" w:name="dst100611"/>
      <w:bookmarkEnd w:id="3"/>
    </w:p>
    <w:p w14:paraId="013C9B39" w14:textId="77777777" w:rsidR="002B7142" w:rsidRPr="00C35457" w:rsidRDefault="002B7142" w:rsidP="002B7142">
      <w:pPr>
        <w:rPr>
          <w:sz w:val="28"/>
          <w:szCs w:val="28"/>
        </w:rPr>
      </w:pPr>
      <w:r w:rsidRPr="00C35457">
        <w:rPr>
          <w:sz w:val="28"/>
          <w:szCs w:val="28"/>
        </w:rPr>
        <w:t>6 Информация о необходимости осуществления мероприятий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p>
    <w:p w14:paraId="0D1B9774" w14:textId="77777777" w:rsidR="000F5130" w:rsidRPr="00C35457" w:rsidRDefault="000F5130" w:rsidP="000F5130">
      <w:pPr>
        <w:rPr>
          <w:sz w:val="28"/>
          <w:szCs w:val="28"/>
        </w:rPr>
      </w:pPr>
      <w:r w:rsidRPr="00C35457">
        <w:rPr>
          <w:sz w:val="28"/>
          <w:szCs w:val="28"/>
        </w:rPr>
        <w:t>Основным критерием выбора трасс служили минимизация ущерба окружающей природной среде, обеспечение высокой эксплуатационной надежности.</w:t>
      </w:r>
    </w:p>
    <w:p w14:paraId="768DE407" w14:textId="77777777" w:rsidR="000F5130" w:rsidRPr="00C35457" w:rsidRDefault="000F5130" w:rsidP="000F5130">
      <w:pPr>
        <w:rPr>
          <w:sz w:val="28"/>
          <w:szCs w:val="28"/>
        </w:rPr>
      </w:pPr>
      <w:r w:rsidRPr="00C35457">
        <w:rPr>
          <w:sz w:val="28"/>
          <w:szCs w:val="28"/>
        </w:rPr>
        <w:t xml:space="preserve">При выборе трасс учитывались инженерно-геологические условия района строительства, сложившаяся транспортная схема, применяемые методы производства строительно-монтажных работ, наличие существующих коридоров коммуникаций. </w:t>
      </w:r>
    </w:p>
    <w:p w14:paraId="3C71D04D" w14:textId="77777777" w:rsidR="000F5130" w:rsidRPr="00C35457" w:rsidRDefault="000F5130" w:rsidP="000F5130">
      <w:pPr>
        <w:rPr>
          <w:sz w:val="28"/>
          <w:szCs w:val="28"/>
        </w:rPr>
      </w:pPr>
      <w:r w:rsidRPr="00C35457">
        <w:rPr>
          <w:sz w:val="28"/>
          <w:szCs w:val="28"/>
        </w:rPr>
        <w:t>При выборе трасс использованы картографические материалы инженерно-геодезических изысканий и материалы инженерно-геологических изысканий. Трассы проложены в общем коридоре коммуникаций.</w:t>
      </w:r>
    </w:p>
    <w:p w14:paraId="7550DD7B" w14:textId="77777777" w:rsidR="000F5130" w:rsidRPr="00C35457" w:rsidRDefault="000F5130" w:rsidP="000F5130">
      <w:pPr>
        <w:rPr>
          <w:sz w:val="28"/>
          <w:szCs w:val="28"/>
        </w:rPr>
      </w:pPr>
      <w:r w:rsidRPr="00C35457">
        <w:rPr>
          <w:sz w:val="28"/>
          <w:szCs w:val="28"/>
        </w:rPr>
        <w:t xml:space="preserve">При прокладке проектируемого трубопровода параллельно с существующими коммуникациями соблюдены расстояния до существующего трубопровода не менее указанных в таблице 7 ГОСТ Р 55990-2014: для трубопроводов диаметром 159х6 – не менее 5 м, для трубопроводов диаметром 219х6, 273х8 – не менее 8 м. При сближении с </w:t>
      </w:r>
      <w:r w:rsidRPr="00C35457">
        <w:rPr>
          <w:sz w:val="28"/>
          <w:szCs w:val="28"/>
        </w:rPr>
        <w:lastRenderedPageBreak/>
        <w:t>автомобильными дорогами расстояние от проектируемого трубопровода до подошвы насыпи принято не менее 10 м, в соответствии с п.10 табл.6 ГОСТ Р 55990-2014.</w:t>
      </w:r>
    </w:p>
    <w:p w14:paraId="3A4DAAC6" w14:textId="77777777" w:rsidR="000F5130" w:rsidRPr="00C35457" w:rsidRDefault="000F5130" w:rsidP="000F5130">
      <w:pPr>
        <w:rPr>
          <w:sz w:val="28"/>
          <w:szCs w:val="28"/>
        </w:rPr>
      </w:pPr>
      <w:r w:rsidRPr="00C35457">
        <w:rPr>
          <w:sz w:val="28"/>
          <w:szCs w:val="28"/>
        </w:rPr>
        <w:t>Перед пуском трубопроводов в эксплуатацию необходимо провести предпусковую внутритрубную диагностику на потенциально опасных участках трубопроводов согласно «Правилам безопасности в нефтяной и газовой промышленности» (переходы через коммуникации) с целью выявления, идентификации развивающихся дефектов основного металла и сварных швов.</w:t>
      </w:r>
    </w:p>
    <w:p w14:paraId="509D47C5" w14:textId="77777777" w:rsidR="000F5130" w:rsidRPr="00C35457" w:rsidRDefault="000F5130" w:rsidP="000F5130">
      <w:pPr>
        <w:rPr>
          <w:sz w:val="28"/>
          <w:szCs w:val="28"/>
        </w:rPr>
      </w:pPr>
      <w:r w:rsidRPr="00C35457">
        <w:rPr>
          <w:sz w:val="28"/>
          <w:szCs w:val="28"/>
        </w:rPr>
        <w:t>В случае выявления дефектных участков провести дополнительно контроль одним из неразрушающих методов: ультразвуковым, рентгеновским или др.</w:t>
      </w:r>
    </w:p>
    <w:p w14:paraId="3CD7223D" w14:textId="77777777" w:rsidR="000F5130" w:rsidRPr="00C35457" w:rsidRDefault="000F5130" w:rsidP="000F5130">
      <w:pPr>
        <w:rPr>
          <w:sz w:val="28"/>
          <w:szCs w:val="28"/>
        </w:rPr>
      </w:pPr>
      <w:r w:rsidRPr="00C35457">
        <w:rPr>
          <w:sz w:val="28"/>
          <w:szCs w:val="28"/>
        </w:rPr>
        <w:t xml:space="preserve">В местах сварных соединений </w:t>
      </w:r>
      <w:proofErr w:type="spellStart"/>
      <w:r w:rsidRPr="00C35457">
        <w:rPr>
          <w:sz w:val="28"/>
          <w:szCs w:val="28"/>
        </w:rPr>
        <w:t>захлестов</w:t>
      </w:r>
      <w:proofErr w:type="spellEnd"/>
      <w:r w:rsidRPr="00C35457">
        <w:rPr>
          <w:sz w:val="28"/>
          <w:szCs w:val="28"/>
        </w:rPr>
        <w:t>, ввариваемых вставок и в швах приварки арматуры, необходимо предусмотреть двойной контроль сварных соединений неразрушающими методами (п. 5.32 ВСН 005-88, ВСН 006-89).</w:t>
      </w:r>
    </w:p>
    <w:p w14:paraId="2449578D" w14:textId="77777777" w:rsidR="000F5130" w:rsidRPr="00C35457" w:rsidRDefault="000F5130" w:rsidP="000F5130">
      <w:pPr>
        <w:rPr>
          <w:sz w:val="28"/>
          <w:szCs w:val="28"/>
        </w:rPr>
      </w:pPr>
      <w:r w:rsidRPr="00C35457">
        <w:rPr>
          <w:sz w:val="28"/>
          <w:szCs w:val="28"/>
        </w:rPr>
        <w:t>Проектируемые трубопроводы пересекают действующие подземные коммуникации.</w:t>
      </w:r>
    </w:p>
    <w:p w14:paraId="2CB08A73" w14:textId="77777777" w:rsidR="000F5130" w:rsidRPr="00C35457" w:rsidRDefault="000F5130" w:rsidP="000F5130">
      <w:pPr>
        <w:rPr>
          <w:sz w:val="28"/>
          <w:szCs w:val="28"/>
        </w:rPr>
      </w:pPr>
      <w:r w:rsidRPr="00C35457">
        <w:rPr>
          <w:sz w:val="28"/>
          <w:szCs w:val="28"/>
        </w:rPr>
        <w:t xml:space="preserve">Пересечения трубопроводов выполнены согласно ГОСТ Р 55990-2014. </w:t>
      </w:r>
    </w:p>
    <w:p w14:paraId="0BBC2989" w14:textId="77777777" w:rsidR="000F5130" w:rsidRPr="00C35457" w:rsidRDefault="000F5130" w:rsidP="000F5130">
      <w:pPr>
        <w:rPr>
          <w:sz w:val="28"/>
          <w:szCs w:val="28"/>
        </w:rPr>
      </w:pPr>
      <w:r w:rsidRPr="00C35457">
        <w:rPr>
          <w:sz w:val="28"/>
          <w:szCs w:val="28"/>
        </w:rPr>
        <w:t xml:space="preserve">Производство земляных работ выполнить в соответствии с требованиями </w:t>
      </w:r>
      <w:r w:rsidRPr="00C35457">
        <w:rPr>
          <w:sz w:val="28"/>
          <w:szCs w:val="28"/>
        </w:rPr>
        <w:br/>
        <w:t>СП 86.13330.2014, СП 45.13330.2017, ВСН 005-88.</w:t>
      </w:r>
    </w:p>
    <w:p w14:paraId="4C921262" w14:textId="77777777" w:rsidR="000F5130" w:rsidRPr="00C35457" w:rsidRDefault="000F5130" w:rsidP="000F5130">
      <w:pPr>
        <w:rPr>
          <w:sz w:val="28"/>
          <w:szCs w:val="28"/>
        </w:rPr>
      </w:pPr>
      <w:r w:rsidRPr="00C35457">
        <w:rPr>
          <w:sz w:val="28"/>
          <w:szCs w:val="28"/>
        </w:rPr>
        <w:t xml:space="preserve">Описание основных проектных решений по прохождению трассы нефтегазосборного трубопровода: </w:t>
      </w:r>
    </w:p>
    <w:p w14:paraId="1AD81A7D" w14:textId="77777777" w:rsidR="000F5130" w:rsidRPr="00C35457" w:rsidRDefault="000F5130" w:rsidP="000F5130">
      <w:pPr>
        <w:rPr>
          <w:sz w:val="28"/>
          <w:szCs w:val="28"/>
        </w:rPr>
      </w:pPr>
      <w:r w:rsidRPr="00C35457">
        <w:rPr>
          <w:sz w:val="28"/>
          <w:szCs w:val="28"/>
        </w:rPr>
        <w:t>- подземная прокладка трубопроводов на глубине не менее 0,8 м до верхней образующей трубопроводов, в суглинках при отсутствии проезда автотранспорта и сельскохозяйственных машин;</w:t>
      </w:r>
    </w:p>
    <w:p w14:paraId="6F7CDB90" w14:textId="77777777" w:rsidR="000F5130" w:rsidRPr="00C35457" w:rsidRDefault="000F5130" w:rsidP="000F5130">
      <w:pPr>
        <w:rPr>
          <w:sz w:val="28"/>
          <w:szCs w:val="28"/>
        </w:rPr>
      </w:pPr>
      <w:r w:rsidRPr="00C35457">
        <w:rPr>
          <w:sz w:val="28"/>
          <w:szCs w:val="28"/>
        </w:rPr>
        <w:t>- повороты трубопроводов в горизонтальной и вертикальной плоскости упругим изгибом, радиусы кривых вставок предусмотрены не менее 5 диаметра трубопроводов.</w:t>
      </w:r>
    </w:p>
    <w:p w14:paraId="24001F52" w14:textId="77777777" w:rsidR="000F5130" w:rsidRPr="00C35457" w:rsidRDefault="000F5130" w:rsidP="000F5130">
      <w:pPr>
        <w:rPr>
          <w:sz w:val="28"/>
          <w:szCs w:val="28"/>
        </w:rPr>
      </w:pPr>
      <w:r w:rsidRPr="00C35457">
        <w:rPr>
          <w:sz w:val="28"/>
          <w:szCs w:val="28"/>
        </w:rPr>
        <w:t>Описание основных проектных решений по прохождению трассы высоконапорного водовода:</w:t>
      </w:r>
    </w:p>
    <w:p w14:paraId="33BE57F1" w14:textId="77777777" w:rsidR="000F5130" w:rsidRPr="00C35457" w:rsidRDefault="000F5130" w:rsidP="000F5130">
      <w:pPr>
        <w:rPr>
          <w:sz w:val="28"/>
          <w:szCs w:val="28"/>
        </w:rPr>
      </w:pPr>
      <w:r w:rsidRPr="00C35457">
        <w:rPr>
          <w:sz w:val="28"/>
          <w:szCs w:val="28"/>
        </w:rPr>
        <w:t>- подземная прокладка трубопроводов на глубине не менее 1,8 м до верхней образующей трубопроводов, в суглинках при отсутствии проезда автотранспорта и сельскохозяйственных машин;</w:t>
      </w:r>
    </w:p>
    <w:p w14:paraId="28409982" w14:textId="77777777" w:rsidR="000F5130" w:rsidRPr="00C35457" w:rsidRDefault="000F5130" w:rsidP="000F5130">
      <w:pPr>
        <w:rPr>
          <w:sz w:val="28"/>
          <w:szCs w:val="28"/>
        </w:rPr>
      </w:pPr>
      <w:r w:rsidRPr="00C35457">
        <w:rPr>
          <w:sz w:val="28"/>
          <w:szCs w:val="28"/>
        </w:rPr>
        <w:t>- повороты трубопроводов в горизонтальной и вертикальной плоскости упругим изгибом, радиусы кривых вставок предусмотрены не менее 1,5 диаметра трубопроводов.</w:t>
      </w:r>
    </w:p>
    <w:p w14:paraId="514DEBB7" w14:textId="77777777" w:rsidR="000F5130" w:rsidRPr="00C35457" w:rsidRDefault="000F5130" w:rsidP="000F5130">
      <w:pPr>
        <w:rPr>
          <w:sz w:val="28"/>
          <w:szCs w:val="28"/>
        </w:rPr>
      </w:pPr>
      <w:r w:rsidRPr="00C35457">
        <w:rPr>
          <w:sz w:val="28"/>
          <w:szCs w:val="28"/>
        </w:rPr>
        <w:lastRenderedPageBreak/>
        <w:t xml:space="preserve">Прокладку проектируемых трубопроводов рекомендуется производить в зимний период. Дно траншеи под укладку трубопровода должно быть тщательно спланировано, убраны твердые комья земли, камни, ветки деревьев, лед и прочие предметы. Засыпка трубопровода производится одноковшовым экскаватором и бульдозером. </w:t>
      </w:r>
    </w:p>
    <w:p w14:paraId="35589D01" w14:textId="77777777" w:rsidR="000F5130" w:rsidRPr="00C35457" w:rsidRDefault="000F5130" w:rsidP="000F5130">
      <w:pPr>
        <w:rPr>
          <w:sz w:val="28"/>
          <w:szCs w:val="28"/>
        </w:rPr>
      </w:pPr>
      <w:r w:rsidRPr="00C35457">
        <w:rPr>
          <w:sz w:val="28"/>
          <w:szCs w:val="28"/>
        </w:rPr>
        <w:t xml:space="preserve">Для уменьшения воздействия морозного пучения на трубопроводы в проекте предусматривается применение </w:t>
      </w:r>
      <w:proofErr w:type="spellStart"/>
      <w:r w:rsidRPr="00C35457">
        <w:rPr>
          <w:sz w:val="28"/>
          <w:szCs w:val="28"/>
        </w:rPr>
        <w:t>противопучинистых</w:t>
      </w:r>
      <w:proofErr w:type="spellEnd"/>
      <w:r w:rsidRPr="00C35457">
        <w:rPr>
          <w:sz w:val="28"/>
          <w:szCs w:val="28"/>
        </w:rPr>
        <w:t xml:space="preserve"> устройств: устройство основания под трубопроводы из минерального </w:t>
      </w:r>
      <w:proofErr w:type="spellStart"/>
      <w:r w:rsidRPr="00C35457">
        <w:rPr>
          <w:sz w:val="28"/>
          <w:szCs w:val="28"/>
        </w:rPr>
        <w:t>непучинистого</w:t>
      </w:r>
      <w:proofErr w:type="spellEnd"/>
      <w:r w:rsidRPr="00C35457">
        <w:rPr>
          <w:sz w:val="28"/>
          <w:szCs w:val="28"/>
        </w:rPr>
        <w:t xml:space="preserve"> грунта толщиной не менее 20 см и засыпка трубопроводов минеральным </w:t>
      </w:r>
      <w:proofErr w:type="spellStart"/>
      <w:r w:rsidRPr="00C35457">
        <w:rPr>
          <w:sz w:val="28"/>
          <w:szCs w:val="28"/>
        </w:rPr>
        <w:t>непучинистым</w:t>
      </w:r>
      <w:proofErr w:type="spellEnd"/>
      <w:r w:rsidRPr="00C35457">
        <w:rPr>
          <w:sz w:val="28"/>
          <w:szCs w:val="28"/>
        </w:rPr>
        <w:t xml:space="preserve"> грунтом на толщину 20 см над верхней образующей трубопроводов.</w:t>
      </w:r>
    </w:p>
    <w:p w14:paraId="238BFAD1" w14:textId="77777777" w:rsidR="000F5130" w:rsidRPr="00C35457" w:rsidRDefault="000F5130" w:rsidP="000F5130">
      <w:pPr>
        <w:rPr>
          <w:sz w:val="28"/>
          <w:szCs w:val="28"/>
        </w:rPr>
      </w:pPr>
      <w:r w:rsidRPr="00C35457">
        <w:rPr>
          <w:sz w:val="28"/>
          <w:szCs w:val="28"/>
        </w:rPr>
        <w:t>Согласно п.890 Федеральных норм и правил в области промышленной безопасности «Правила безопасности в нефтяной и газовой промышленности» в составе проектируемых трубопроводов определены опасные участки. Опасными участками по трассе нефтегазосборного трубопровода являются:</w:t>
      </w:r>
    </w:p>
    <w:p w14:paraId="4C21FA65" w14:textId="77777777" w:rsidR="000F5130" w:rsidRPr="00C35457" w:rsidRDefault="000F5130" w:rsidP="000F5130">
      <w:pPr>
        <w:rPr>
          <w:sz w:val="28"/>
          <w:szCs w:val="28"/>
        </w:rPr>
      </w:pPr>
      <w:r w:rsidRPr="00C35457">
        <w:rPr>
          <w:sz w:val="28"/>
          <w:szCs w:val="28"/>
        </w:rPr>
        <w:t>- пересечения с ВЛ в пределах охранной зоны ВЛ – 10 м с каждой стороны для ВЛ 1-20 кВ, 15 м – для ВЛ 35кВ;</w:t>
      </w:r>
    </w:p>
    <w:p w14:paraId="4E8FBFB2" w14:textId="77777777" w:rsidR="000F5130" w:rsidRPr="00C35457" w:rsidRDefault="000F5130" w:rsidP="000F5130">
      <w:pPr>
        <w:rPr>
          <w:sz w:val="28"/>
          <w:szCs w:val="28"/>
        </w:rPr>
      </w:pPr>
      <w:r w:rsidRPr="00C35457">
        <w:rPr>
          <w:sz w:val="28"/>
          <w:szCs w:val="28"/>
        </w:rPr>
        <w:t>- пересечения с автодорогами включая участки по обе стороны дороги длиной 25 м каждый от подошвы насыпи;</w:t>
      </w:r>
    </w:p>
    <w:p w14:paraId="7BB9E2AE" w14:textId="77777777" w:rsidR="000F5130" w:rsidRPr="00C35457" w:rsidRDefault="000F5130" w:rsidP="000F5130">
      <w:pPr>
        <w:rPr>
          <w:sz w:val="28"/>
          <w:szCs w:val="28"/>
        </w:rPr>
      </w:pPr>
      <w:r w:rsidRPr="00C35457">
        <w:rPr>
          <w:sz w:val="28"/>
          <w:szCs w:val="28"/>
        </w:rPr>
        <w:t>- пересечения с водными преградами;</w:t>
      </w:r>
    </w:p>
    <w:p w14:paraId="253A374E" w14:textId="77777777" w:rsidR="000F5130" w:rsidRPr="00C35457" w:rsidRDefault="000F5130" w:rsidP="000F5130">
      <w:pPr>
        <w:rPr>
          <w:sz w:val="28"/>
          <w:szCs w:val="28"/>
        </w:rPr>
      </w:pPr>
      <w:r w:rsidRPr="00C35457">
        <w:rPr>
          <w:sz w:val="28"/>
          <w:szCs w:val="28"/>
        </w:rPr>
        <w:t>- пересечения с коммуникациями в пределах 20 м по обе стороны пересекаемой коммуникации.</w:t>
      </w:r>
    </w:p>
    <w:p w14:paraId="45687C2F" w14:textId="77777777" w:rsidR="000F5130" w:rsidRPr="00C35457" w:rsidRDefault="000F5130" w:rsidP="000F5130">
      <w:pPr>
        <w:rPr>
          <w:sz w:val="28"/>
          <w:szCs w:val="28"/>
        </w:rPr>
      </w:pPr>
      <w:proofErr w:type="gramStart"/>
      <w:r w:rsidRPr="00C35457">
        <w:rPr>
          <w:sz w:val="28"/>
          <w:szCs w:val="28"/>
        </w:rPr>
        <w:t>Согласно Федеральных норм</w:t>
      </w:r>
      <w:proofErr w:type="gramEnd"/>
      <w:r w:rsidRPr="00C35457">
        <w:rPr>
          <w:sz w:val="28"/>
          <w:szCs w:val="28"/>
        </w:rPr>
        <w:t xml:space="preserve"> и правил в области промышленной безопасности «Правила безопасности в нефтяной и газовой промышленности» для опасных участков трубопроводов предусмотрены следующие меры безопасности, снижающие риск аварий, инцидента:</w:t>
      </w:r>
    </w:p>
    <w:p w14:paraId="5470F08A" w14:textId="77777777" w:rsidR="000F5130" w:rsidRPr="00C35457" w:rsidRDefault="000F5130" w:rsidP="000F5130">
      <w:pPr>
        <w:rPr>
          <w:sz w:val="28"/>
          <w:szCs w:val="28"/>
        </w:rPr>
      </w:pPr>
      <w:r w:rsidRPr="00C35457">
        <w:rPr>
          <w:sz w:val="28"/>
          <w:szCs w:val="28"/>
        </w:rPr>
        <w:t>1) применение труб с увеличенной толщиной стенки относительно расчетной;</w:t>
      </w:r>
    </w:p>
    <w:p w14:paraId="0BC8B354" w14:textId="77777777" w:rsidR="000F5130" w:rsidRPr="00C35457" w:rsidRDefault="000F5130" w:rsidP="000F5130">
      <w:pPr>
        <w:rPr>
          <w:sz w:val="28"/>
          <w:szCs w:val="28"/>
        </w:rPr>
      </w:pPr>
      <w:r w:rsidRPr="00C35457">
        <w:rPr>
          <w:sz w:val="28"/>
          <w:szCs w:val="28"/>
        </w:rPr>
        <w:t>2) применение труб с наружной трехслойной изоляции усиленного типа на основе экструдированного полиэтилена и внутренней двухслойной изоляцией (для нефтегазосборного трубопровода);</w:t>
      </w:r>
    </w:p>
    <w:p w14:paraId="2D946526" w14:textId="77777777" w:rsidR="000F5130" w:rsidRPr="00C35457" w:rsidRDefault="000F5130" w:rsidP="000F5130">
      <w:pPr>
        <w:rPr>
          <w:sz w:val="28"/>
          <w:szCs w:val="28"/>
        </w:rPr>
      </w:pPr>
      <w:r w:rsidRPr="00C35457">
        <w:rPr>
          <w:sz w:val="28"/>
          <w:szCs w:val="28"/>
        </w:rPr>
        <w:t>3) проведение предпусковой приборной диагностики на опасных участках;</w:t>
      </w:r>
    </w:p>
    <w:p w14:paraId="30F92F28" w14:textId="77777777" w:rsidR="000F5130" w:rsidRPr="00C35457" w:rsidRDefault="000F5130" w:rsidP="000F5130">
      <w:pPr>
        <w:rPr>
          <w:sz w:val="28"/>
          <w:szCs w:val="28"/>
        </w:rPr>
      </w:pPr>
      <w:r w:rsidRPr="00C35457">
        <w:rPr>
          <w:sz w:val="28"/>
          <w:szCs w:val="28"/>
        </w:rPr>
        <w:t>4) 100% радиографический контроль всех сварных соединений.</w:t>
      </w:r>
    </w:p>
    <w:p w14:paraId="6292EEE4" w14:textId="77777777" w:rsidR="000F5130" w:rsidRPr="00C35457" w:rsidRDefault="000F5130" w:rsidP="000F5130">
      <w:pPr>
        <w:rPr>
          <w:sz w:val="28"/>
          <w:szCs w:val="28"/>
        </w:rPr>
      </w:pPr>
      <w:r w:rsidRPr="00C35457">
        <w:rPr>
          <w:sz w:val="28"/>
          <w:szCs w:val="28"/>
        </w:rPr>
        <w:t>В связи большой протяженностью опасных участков по трассе нефтегазосборного трубопровода, вышеуказанные пункты 1,2 приняты на всю протяженность трубопровода.</w:t>
      </w:r>
    </w:p>
    <w:p w14:paraId="39E3871B" w14:textId="77777777" w:rsidR="000F5130" w:rsidRPr="00C35457" w:rsidRDefault="000F5130" w:rsidP="000F5130">
      <w:pPr>
        <w:rPr>
          <w:sz w:val="28"/>
          <w:szCs w:val="28"/>
        </w:rPr>
      </w:pPr>
      <w:r w:rsidRPr="00C35457">
        <w:rPr>
          <w:sz w:val="28"/>
          <w:szCs w:val="28"/>
        </w:rPr>
        <w:lastRenderedPageBreak/>
        <w:t>Для обеспечения нормальных условий эксплуатации и исключения возможности повреждения трубопровода частично или полностью подготовленной нефти должны быть установлены охранные зоны по аналогии с магистральными трубопроводами в соответствии с "Правилами охраны магистральных трубопроводов" вдоль трасс трубопроводов в виде участка земли, ограниченного условными линиями, находящимися в 25 м от оси трубопровода с каждой стороны. 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 с каждой стороны.</w:t>
      </w:r>
    </w:p>
    <w:p w14:paraId="68C2EE53" w14:textId="77777777" w:rsidR="000F5130" w:rsidRPr="00C35457" w:rsidRDefault="000F5130" w:rsidP="000F5130">
      <w:pPr>
        <w:rPr>
          <w:sz w:val="28"/>
          <w:szCs w:val="28"/>
        </w:rPr>
      </w:pPr>
      <w:r w:rsidRPr="00C35457">
        <w:rPr>
          <w:sz w:val="28"/>
          <w:szCs w:val="28"/>
        </w:rPr>
        <w:t xml:space="preserve">Охранная зона проектируемых ВЛ 6 кВ составляет 15 м по обе стороны от крайних проводов ВЛ 6 кВ. </w:t>
      </w:r>
    </w:p>
    <w:p w14:paraId="193DC5FD" w14:textId="77777777" w:rsidR="000F5130" w:rsidRPr="00C35457" w:rsidRDefault="000F5130" w:rsidP="000F5130">
      <w:pPr>
        <w:rPr>
          <w:sz w:val="28"/>
          <w:szCs w:val="28"/>
        </w:rPr>
      </w:pPr>
      <w:r w:rsidRPr="00C35457">
        <w:rPr>
          <w:sz w:val="28"/>
          <w:szCs w:val="28"/>
        </w:rPr>
        <w:t xml:space="preserve">Пересечения ВЛ 6 кВ с проектируемыми и существующими инженерными коммуникациями, естественными преградами выполнены в соответствии с ПУЭ. </w:t>
      </w:r>
    </w:p>
    <w:p w14:paraId="71E13A99" w14:textId="77777777" w:rsidR="000F5130" w:rsidRPr="00C35457" w:rsidRDefault="000F5130" w:rsidP="000F5130">
      <w:pPr>
        <w:rPr>
          <w:sz w:val="28"/>
          <w:szCs w:val="28"/>
        </w:rPr>
      </w:pPr>
      <w:r w:rsidRPr="00C35457">
        <w:rPr>
          <w:sz w:val="28"/>
          <w:szCs w:val="28"/>
        </w:rPr>
        <w:t>Габариты от нижних проводов ВЛ 6 кВ до земли в ненаселенной местности приняты не менее 6 м, до полотна проезжей части пересекаемой автодороги – не менее 7 м.</w:t>
      </w:r>
    </w:p>
    <w:p w14:paraId="6891E88E" w14:textId="77777777" w:rsidR="000F5130" w:rsidRPr="00C35457" w:rsidRDefault="000F5130" w:rsidP="000F5130">
      <w:pPr>
        <w:rPr>
          <w:sz w:val="28"/>
          <w:szCs w:val="28"/>
        </w:rPr>
      </w:pPr>
      <w:r w:rsidRPr="00C35457">
        <w:rPr>
          <w:sz w:val="28"/>
          <w:szCs w:val="28"/>
        </w:rPr>
        <w:t xml:space="preserve">Объекты, планируемые к строительству в соответствии с ранее утвержденной документацией по планировке территории, отсутствуют. </w:t>
      </w:r>
    </w:p>
    <w:p w14:paraId="40937BDC" w14:textId="77777777" w:rsidR="00E977E3" w:rsidRPr="00C35457" w:rsidRDefault="00E977E3" w:rsidP="00395B4C">
      <w:pPr>
        <w:rPr>
          <w:sz w:val="28"/>
          <w:szCs w:val="28"/>
        </w:rPr>
      </w:pPr>
      <w:r w:rsidRPr="00C35457">
        <w:rPr>
          <w:sz w:val="28"/>
          <w:szCs w:val="28"/>
        </w:rPr>
        <w:t xml:space="preserve">На период строительства требуется отвод земель общей площадью </w:t>
      </w:r>
      <w:r w:rsidR="00017CD5" w:rsidRPr="00C35457">
        <w:rPr>
          <w:sz w:val="28"/>
          <w:szCs w:val="28"/>
        </w:rPr>
        <w:t>689663</w:t>
      </w:r>
      <w:r w:rsidRPr="00C35457">
        <w:rPr>
          <w:sz w:val="28"/>
          <w:szCs w:val="28"/>
        </w:rPr>
        <w:t xml:space="preserve"> кв.м.</w:t>
      </w:r>
      <w:r w:rsidRPr="00C35457">
        <w:rPr>
          <w:sz w:val="28"/>
          <w:szCs w:val="28"/>
        </w:rPr>
        <w:br/>
        <w:t xml:space="preserve">– </w:t>
      </w:r>
      <w:r w:rsidR="00017CD5" w:rsidRPr="00C35457">
        <w:rPr>
          <w:sz w:val="28"/>
          <w:szCs w:val="28"/>
        </w:rPr>
        <w:t>68,9663</w:t>
      </w:r>
      <w:r w:rsidRPr="00C35457">
        <w:rPr>
          <w:sz w:val="28"/>
          <w:szCs w:val="28"/>
        </w:rPr>
        <w:t xml:space="preserve"> га.</w:t>
      </w:r>
    </w:p>
    <w:p w14:paraId="75036C74" w14:textId="77777777" w:rsidR="002B7142" w:rsidRPr="00C35457" w:rsidRDefault="002B7142" w:rsidP="002B7142">
      <w:pPr>
        <w:rPr>
          <w:sz w:val="28"/>
          <w:szCs w:val="28"/>
        </w:rPr>
      </w:pPr>
    </w:p>
    <w:p w14:paraId="1F648D90" w14:textId="77777777" w:rsidR="002B7142" w:rsidRPr="00C35457" w:rsidRDefault="002B7142" w:rsidP="002B7142">
      <w:pPr>
        <w:rPr>
          <w:sz w:val="28"/>
          <w:szCs w:val="28"/>
        </w:rPr>
      </w:pPr>
      <w:r w:rsidRPr="00C35457">
        <w:rPr>
          <w:sz w:val="28"/>
          <w:szCs w:val="28"/>
        </w:rPr>
        <w:t>7 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линейных объектов</w:t>
      </w:r>
    </w:p>
    <w:p w14:paraId="6F9784AF" w14:textId="77777777" w:rsidR="002B7142" w:rsidRPr="00C35457" w:rsidRDefault="002B7142" w:rsidP="002B7142">
      <w:pPr>
        <w:rPr>
          <w:sz w:val="28"/>
          <w:szCs w:val="28"/>
        </w:rPr>
      </w:pPr>
      <w:r w:rsidRPr="00C35457">
        <w:rPr>
          <w:sz w:val="28"/>
          <w:szCs w:val="28"/>
        </w:rPr>
        <w:t xml:space="preserve">На территории размещения проектируемого объекта, объекты культурного наследия, включенные в Единый государственный реестр объектов культурного наследия Российской Федерации, выявленные объекты культурного наследия и объекты, обладающие признаками объекта культурного наследия, отсутствуют. </w:t>
      </w:r>
    </w:p>
    <w:p w14:paraId="22CA1055" w14:textId="77777777" w:rsidR="002B7142" w:rsidRPr="00C35457" w:rsidRDefault="002B7142" w:rsidP="002B7142">
      <w:pPr>
        <w:rPr>
          <w:sz w:val="28"/>
          <w:szCs w:val="28"/>
        </w:rPr>
      </w:pPr>
      <w:r w:rsidRPr="00C35457">
        <w:rPr>
          <w:sz w:val="28"/>
          <w:szCs w:val="28"/>
        </w:rPr>
        <w:t>Осуществление мероприятий по сохранению объектов культурного наследия от возможного негативного воздействия в связи с размещением линейных объектов не требуется.</w:t>
      </w:r>
    </w:p>
    <w:p w14:paraId="3CE14FF1" w14:textId="77777777" w:rsidR="002B7142" w:rsidRPr="00C35457" w:rsidRDefault="002B7142" w:rsidP="002B7142">
      <w:pPr>
        <w:rPr>
          <w:sz w:val="28"/>
          <w:szCs w:val="28"/>
        </w:rPr>
      </w:pPr>
      <w:r w:rsidRPr="00C35457">
        <w:rPr>
          <w:sz w:val="28"/>
          <w:szCs w:val="28"/>
        </w:rPr>
        <w:t>Проектируемый объект не попадает в границы территорий традиционного природопользования коренных малочисленных народов Севера федерального, регионального и местного значения.</w:t>
      </w:r>
    </w:p>
    <w:p w14:paraId="2AC499D5" w14:textId="77777777" w:rsidR="002B7142" w:rsidRPr="00C35457" w:rsidRDefault="002B7142" w:rsidP="002B7142">
      <w:pPr>
        <w:rPr>
          <w:sz w:val="28"/>
          <w:szCs w:val="28"/>
        </w:rPr>
      </w:pPr>
    </w:p>
    <w:p w14:paraId="534E4C95" w14:textId="77777777" w:rsidR="009C3903" w:rsidRPr="00C35457" w:rsidRDefault="009C3903" w:rsidP="002B7142">
      <w:pPr>
        <w:rPr>
          <w:sz w:val="28"/>
          <w:szCs w:val="28"/>
        </w:rPr>
      </w:pPr>
    </w:p>
    <w:p w14:paraId="7DDCBF8D" w14:textId="77777777" w:rsidR="009C3903" w:rsidRPr="00C35457" w:rsidRDefault="009C3903" w:rsidP="002B7142">
      <w:pPr>
        <w:rPr>
          <w:sz w:val="28"/>
          <w:szCs w:val="28"/>
        </w:rPr>
      </w:pPr>
    </w:p>
    <w:p w14:paraId="18AD72BF" w14:textId="77777777" w:rsidR="009C3903" w:rsidRPr="00C35457" w:rsidRDefault="009C3903" w:rsidP="002B7142">
      <w:pPr>
        <w:rPr>
          <w:sz w:val="28"/>
          <w:szCs w:val="28"/>
        </w:rPr>
      </w:pPr>
    </w:p>
    <w:p w14:paraId="5117B9DD" w14:textId="77777777" w:rsidR="002B7142" w:rsidRPr="00C35457" w:rsidRDefault="002B7142" w:rsidP="002B7142">
      <w:pPr>
        <w:rPr>
          <w:sz w:val="28"/>
          <w:szCs w:val="28"/>
        </w:rPr>
      </w:pPr>
      <w:r w:rsidRPr="00C35457">
        <w:rPr>
          <w:sz w:val="28"/>
          <w:szCs w:val="28"/>
        </w:rPr>
        <w:t>8 Информация о необходимости осуществления мероприятий по охране окружающей среды</w:t>
      </w:r>
    </w:p>
    <w:p w14:paraId="16424122" w14:textId="77777777" w:rsidR="009C3903" w:rsidRPr="00C35457" w:rsidRDefault="009C3903" w:rsidP="009C3903">
      <w:pPr>
        <w:rPr>
          <w:sz w:val="28"/>
          <w:szCs w:val="28"/>
        </w:rPr>
      </w:pPr>
      <w:r w:rsidRPr="00C35457">
        <w:rPr>
          <w:sz w:val="28"/>
          <w:szCs w:val="28"/>
        </w:rPr>
        <w:t>Мероприятия по охране земельных ресурсов</w:t>
      </w:r>
    </w:p>
    <w:p w14:paraId="06C973C5" w14:textId="77777777" w:rsidR="009C3903" w:rsidRPr="00C35457" w:rsidRDefault="009C3903" w:rsidP="009C3903">
      <w:pPr>
        <w:rPr>
          <w:sz w:val="28"/>
          <w:szCs w:val="28"/>
        </w:rPr>
      </w:pPr>
      <w:r w:rsidRPr="00C35457">
        <w:rPr>
          <w:sz w:val="28"/>
          <w:szCs w:val="28"/>
        </w:rPr>
        <w:t>Мероприятия по охране земельных ресурсов при строительстве</w:t>
      </w:r>
    </w:p>
    <w:p w14:paraId="796B0BCD" w14:textId="77777777" w:rsidR="009C3903" w:rsidRPr="00C35457" w:rsidRDefault="009C3903" w:rsidP="009C3903">
      <w:pPr>
        <w:rPr>
          <w:sz w:val="28"/>
          <w:szCs w:val="28"/>
        </w:rPr>
      </w:pPr>
      <w:r w:rsidRPr="00C35457">
        <w:rPr>
          <w:sz w:val="28"/>
          <w:szCs w:val="28"/>
        </w:rPr>
        <w:t>На стадии производства работ для уменьшения негативных воздействий строительно-монтажных работ на почвенно-растительный слой предусмотрен ряд мероприятий:</w:t>
      </w:r>
    </w:p>
    <w:p w14:paraId="1AB0C35E" w14:textId="77777777" w:rsidR="009C3903" w:rsidRPr="00C35457" w:rsidRDefault="009C3903" w:rsidP="009C3903">
      <w:pPr>
        <w:rPr>
          <w:sz w:val="28"/>
          <w:szCs w:val="28"/>
        </w:rPr>
      </w:pPr>
      <w:r w:rsidRPr="00C35457">
        <w:rPr>
          <w:sz w:val="28"/>
          <w:szCs w:val="28"/>
        </w:rPr>
        <w:t>- сокращение площади участка работ, ограничение его минимальными технологически необходимыми размерами;</w:t>
      </w:r>
    </w:p>
    <w:p w14:paraId="0A43A56C" w14:textId="77777777" w:rsidR="009C3903" w:rsidRPr="00C35457" w:rsidRDefault="009C3903" w:rsidP="009C3903">
      <w:pPr>
        <w:rPr>
          <w:sz w:val="28"/>
          <w:szCs w:val="28"/>
        </w:rPr>
      </w:pPr>
      <w:r w:rsidRPr="00C35457">
        <w:rPr>
          <w:sz w:val="28"/>
          <w:szCs w:val="28"/>
        </w:rPr>
        <w:t>- устройство технологических проездов с учетом требований по предотвращению повреждений инженерных коммуникаций;</w:t>
      </w:r>
    </w:p>
    <w:p w14:paraId="602DE385" w14:textId="77777777" w:rsidR="009C3903" w:rsidRPr="00C35457" w:rsidRDefault="009C3903" w:rsidP="009C3903">
      <w:pPr>
        <w:rPr>
          <w:sz w:val="28"/>
          <w:szCs w:val="28"/>
        </w:rPr>
      </w:pPr>
      <w:r w:rsidRPr="00C35457">
        <w:rPr>
          <w:sz w:val="28"/>
          <w:szCs w:val="28"/>
        </w:rPr>
        <w:t>- максимально возможное сохранение естественного рельефа путем применения машин и механизмов с наименьшим удельным давлением на грунт, максимальным использованием для технологических проездов существующих дорог, восстановлением участков нарушенного рельефа;</w:t>
      </w:r>
    </w:p>
    <w:p w14:paraId="5B7E4380" w14:textId="77777777" w:rsidR="009C3903" w:rsidRPr="00C35457" w:rsidRDefault="009C3903" w:rsidP="009C3903">
      <w:pPr>
        <w:rPr>
          <w:sz w:val="28"/>
          <w:szCs w:val="28"/>
        </w:rPr>
      </w:pPr>
      <w:r w:rsidRPr="00C35457">
        <w:rPr>
          <w:sz w:val="28"/>
          <w:szCs w:val="28"/>
        </w:rPr>
        <w:t>- проведение работ, связанных с повышенной пожароопасностью (сварка), специалистами с соответствующей квалификацией;</w:t>
      </w:r>
    </w:p>
    <w:p w14:paraId="15F06BB5" w14:textId="77777777" w:rsidR="009C3903" w:rsidRPr="00C35457" w:rsidRDefault="009C3903" w:rsidP="009C3903">
      <w:pPr>
        <w:rPr>
          <w:sz w:val="28"/>
          <w:szCs w:val="28"/>
        </w:rPr>
      </w:pPr>
      <w:r w:rsidRPr="00C35457">
        <w:rPr>
          <w:sz w:val="28"/>
          <w:szCs w:val="28"/>
        </w:rPr>
        <w:t xml:space="preserve">- запрещение хранения горюче-смазочных материалов, заправки техники, мойки и ремонта автомобилей в не предусмотренных для этих целей местах; </w:t>
      </w:r>
    </w:p>
    <w:p w14:paraId="4360A8F0" w14:textId="77777777" w:rsidR="009C3903" w:rsidRPr="00C35457" w:rsidRDefault="009C3903" w:rsidP="009C3903">
      <w:pPr>
        <w:rPr>
          <w:sz w:val="28"/>
          <w:szCs w:val="28"/>
        </w:rPr>
      </w:pPr>
      <w:r w:rsidRPr="00C35457">
        <w:rPr>
          <w:sz w:val="28"/>
          <w:szCs w:val="28"/>
        </w:rPr>
        <w:t>- оснащение рабочих мест инвентарными контейнерами для бытовых и строительных отходов;</w:t>
      </w:r>
    </w:p>
    <w:p w14:paraId="6E3DE324" w14:textId="77777777" w:rsidR="009C3903" w:rsidRPr="00C35457" w:rsidRDefault="009C3903" w:rsidP="009C3903">
      <w:pPr>
        <w:rPr>
          <w:sz w:val="28"/>
          <w:szCs w:val="28"/>
        </w:rPr>
      </w:pPr>
      <w:r w:rsidRPr="00C35457">
        <w:rPr>
          <w:sz w:val="28"/>
          <w:szCs w:val="28"/>
        </w:rPr>
        <w:t xml:space="preserve">- завершение строительства качественной уборкой, проведением планировочных работ, благоустройством территории (в соответствии с требованиями Федерального закона от 10 января 2002г. № 7-ФЗ «Об охране окружающей среды»; Земельный кодекс Российской Федерации от 25 октября 2001г. №136-ФЗ). </w:t>
      </w:r>
    </w:p>
    <w:p w14:paraId="573FC1C1" w14:textId="77777777" w:rsidR="009C3903" w:rsidRPr="00C35457" w:rsidRDefault="009C3903" w:rsidP="009C3903">
      <w:pPr>
        <w:rPr>
          <w:sz w:val="28"/>
          <w:szCs w:val="28"/>
        </w:rPr>
      </w:pPr>
      <w:r w:rsidRPr="00C35457">
        <w:rPr>
          <w:sz w:val="28"/>
          <w:szCs w:val="28"/>
        </w:rPr>
        <w:t xml:space="preserve">Мероприятия по охране недр </w:t>
      </w:r>
    </w:p>
    <w:p w14:paraId="43F8F5AF" w14:textId="77777777" w:rsidR="009C3903" w:rsidRPr="00C35457" w:rsidRDefault="009C3903" w:rsidP="007A7270">
      <w:pPr>
        <w:rPr>
          <w:sz w:val="28"/>
          <w:szCs w:val="28"/>
        </w:rPr>
      </w:pPr>
      <w:r w:rsidRPr="00C35457">
        <w:rPr>
          <w:sz w:val="28"/>
          <w:szCs w:val="28"/>
        </w:rPr>
        <w:t>Основными требованиями по охране недр согласно Закону РФ «О недрах» от 21.02.1992 №2395-1 являются:</w:t>
      </w:r>
    </w:p>
    <w:p w14:paraId="40F61BFB" w14:textId="77777777" w:rsidR="009C3903" w:rsidRPr="00C35457" w:rsidRDefault="009C3903" w:rsidP="007A7270">
      <w:pPr>
        <w:rPr>
          <w:sz w:val="28"/>
          <w:szCs w:val="28"/>
        </w:rPr>
      </w:pPr>
      <w:r w:rsidRPr="00C35457">
        <w:rPr>
          <w:sz w:val="28"/>
          <w:szCs w:val="28"/>
        </w:rPr>
        <w:t>- соблюдение установленного законодательством порядка предоставления недр в пользование и недопущение самовольного пользования недрами;</w:t>
      </w:r>
    </w:p>
    <w:p w14:paraId="3C9C4B1E" w14:textId="77777777" w:rsidR="009C3903" w:rsidRPr="00C35457" w:rsidRDefault="009C3903" w:rsidP="007A7270">
      <w:pPr>
        <w:rPr>
          <w:sz w:val="28"/>
          <w:szCs w:val="28"/>
        </w:rPr>
      </w:pPr>
      <w:r w:rsidRPr="00C35457">
        <w:rPr>
          <w:sz w:val="28"/>
          <w:szCs w:val="28"/>
        </w:rPr>
        <w:t>- обеспечение полноты геологического изучения, охраны недр;</w:t>
      </w:r>
    </w:p>
    <w:p w14:paraId="52FA9D0E" w14:textId="77777777" w:rsidR="009C3903" w:rsidRPr="00C35457" w:rsidRDefault="009C3903" w:rsidP="007A7270">
      <w:pPr>
        <w:rPr>
          <w:sz w:val="28"/>
          <w:szCs w:val="28"/>
        </w:rPr>
      </w:pPr>
      <w:r w:rsidRPr="00C35457">
        <w:rPr>
          <w:sz w:val="28"/>
          <w:szCs w:val="28"/>
        </w:rPr>
        <w:t xml:space="preserve">- охрана месторождений полезных ископаемых от затопления, обводнения, пожаров и других факторов, снижающих качество полезных </w:t>
      </w:r>
      <w:r w:rsidRPr="00C35457">
        <w:rPr>
          <w:sz w:val="28"/>
          <w:szCs w:val="28"/>
        </w:rPr>
        <w:lastRenderedPageBreak/>
        <w:t>ископаемых и промышленную ценность месторождений или осложняющих их разработку;</w:t>
      </w:r>
    </w:p>
    <w:p w14:paraId="73681626" w14:textId="77777777" w:rsidR="009C3903" w:rsidRPr="00C35457" w:rsidRDefault="009C3903" w:rsidP="007A7270">
      <w:pPr>
        <w:rPr>
          <w:sz w:val="28"/>
          <w:szCs w:val="28"/>
        </w:rPr>
      </w:pPr>
      <w:r w:rsidRPr="00C35457">
        <w:rPr>
          <w:sz w:val="28"/>
          <w:szCs w:val="28"/>
        </w:rPr>
        <w:t>- предотвращение загрязнения недр при проведении работ;</w:t>
      </w:r>
    </w:p>
    <w:p w14:paraId="7B269781" w14:textId="77777777" w:rsidR="009C3903" w:rsidRPr="00C35457" w:rsidRDefault="009C3903" w:rsidP="007A7270">
      <w:pPr>
        <w:rPr>
          <w:sz w:val="28"/>
          <w:szCs w:val="28"/>
        </w:rPr>
      </w:pPr>
      <w:r w:rsidRPr="00C35457">
        <w:rPr>
          <w:sz w:val="28"/>
          <w:szCs w:val="28"/>
        </w:rPr>
        <w:t>- предотвращение размещения отходов производства и потребления на водосборных площадях подземных водных объектов и в местах залегания подземных вод, которые используются для целей питьевого и хозяйственно-бытового водоснабжения или промышленного водоснабжения либо резервирование которых осуществлено в качестве источников питьевого и хозяйственно-бытового водоснабжения.</w:t>
      </w:r>
    </w:p>
    <w:p w14:paraId="128F18B1" w14:textId="77777777" w:rsidR="009C3903" w:rsidRPr="00C35457" w:rsidRDefault="009C3903" w:rsidP="007A7270">
      <w:pPr>
        <w:rPr>
          <w:sz w:val="28"/>
          <w:szCs w:val="28"/>
        </w:rPr>
      </w:pPr>
      <w:bookmarkStart w:id="4" w:name="_Toc110359007"/>
      <w:r w:rsidRPr="00C35457">
        <w:rPr>
          <w:sz w:val="28"/>
          <w:szCs w:val="28"/>
        </w:rPr>
        <w:t>Мероприятия по охране окружающей среды от негативного воздействия отходов</w:t>
      </w:r>
      <w:bookmarkEnd w:id="4"/>
    </w:p>
    <w:p w14:paraId="16B2F646" w14:textId="77777777" w:rsidR="009C3903" w:rsidRPr="00C35457" w:rsidRDefault="009C3903" w:rsidP="007A7270">
      <w:pPr>
        <w:rPr>
          <w:sz w:val="28"/>
          <w:szCs w:val="28"/>
        </w:rPr>
      </w:pPr>
      <w:bookmarkStart w:id="5" w:name="_Toc101432650"/>
      <w:r w:rsidRPr="00C35457">
        <w:rPr>
          <w:sz w:val="28"/>
          <w:szCs w:val="28"/>
        </w:rPr>
        <w:t>Для снижения техногенного воздействия на природную среду проектом предусмотрен комплекс организационно-технических мероприятий, направленных на снижение влияния образующихся отходов на состояние окружающей среды при производстве работ:</w:t>
      </w:r>
    </w:p>
    <w:p w14:paraId="6A9EA934" w14:textId="77777777" w:rsidR="009C3903" w:rsidRPr="00C35457" w:rsidRDefault="009C3903" w:rsidP="007A7270">
      <w:pPr>
        <w:rPr>
          <w:sz w:val="28"/>
          <w:szCs w:val="28"/>
        </w:rPr>
      </w:pPr>
      <w:r w:rsidRPr="00C35457">
        <w:rPr>
          <w:sz w:val="28"/>
          <w:szCs w:val="28"/>
        </w:rPr>
        <w:t>- оборудование на строительной площадке места со специальными контейнерами для сбора мусора;</w:t>
      </w:r>
    </w:p>
    <w:p w14:paraId="63CE1E8F" w14:textId="77777777" w:rsidR="009C3903" w:rsidRPr="00C35457" w:rsidRDefault="009C3903" w:rsidP="007A7270">
      <w:pPr>
        <w:rPr>
          <w:sz w:val="28"/>
          <w:szCs w:val="28"/>
        </w:rPr>
      </w:pPr>
      <w:r w:rsidRPr="00C35457">
        <w:rPr>
          <w:sz w:val="28"/>
          <w:szCs w:val="28"/>
        </w:rPr>
        <w:t>- оснащение ремонтной бригады мусоросборниками для сбора отходов и мусора;</w:t>
      </w:r>
    </w:p>
    <w:p w14:paraId="757738A6" w14:textId="77777777" w:rsidR="009C3903" w:rsidRPr="00C35457" w:rsidRDefault="009C3903" w:rsidP="007A7270">
      <w:pPr>
        <w:rPr>
          <w:sz w:val="28"/>
          <w:szCs w:val="28"/>
        </w:rPr>
      </w:pPr>
      <w:r w:rsidRPr="00C35457">
        <w:rPr>
          <w:sz w:val="28"/>
          <w:szCs w:val="28"/>
        </w:rPr>
        <w:t>- осуществлять селективный сбор и накопление отдельных разновидностей отходов (условия сбора и накопления должны определяться классом опасности отходов);</w:t>
      </w:r>
    </w:p>
    <w:p w14:paraId="79C53D4D" w14:textId="77777777" w:rsidR="009C3903" w:rsidRPr="00C35457" w:rsidRDefault="009C3903" w:rsidP="007A7270">
      <w:pPr>
        <w:rPr>
          <w:sz w:val="28"/>
          <w:szCs w:val="28"/>
        </w:rPr>
      </w:pPr>
      <w:r w:rsidRPr="00C35457">
        <w:rPr>
          <w:sz w:val="28"/>
          <w:szCs w:val="28"/>
        </w:rPr>
        <w:t>- своевременный сбор и вывоз отходов и мусора;</w:t>
      </w:r>
    </w:p>
    <w:p w14:paraId="1ECD9CB3" w14:textId="77777777" w:rsidR="009C3903" w:rsidRPr="00C35457" w:rsidRDefault="009C3903" w:rsidP="007A7270">
      <w:pPr>
        <w:rPr>
          <w:sz w:val="28"/>
          <w:szCs w:val="28"/>
        </w:rPr>
      </w:pPr>
      <w:r w:rsidRPr="00C35457">
        <w:rPr>
          <w:sz w:val="28"/>
          <w:szCs w:val="28"/>
        </w:rPr>
        <w:t>- очистка территории после окончания работ от мусора и отходов, образующихся в период производства работ;</w:t>
      </w:r>
    </w:p>
    <w:p w14:paraId="51013DE4" w14:textId="77777777" w:rsidR="009C3903" w:rsidRPr="00C35457" w:rsidRDefault="009C3903" w:rsidP="007A7270">
      <w:pPr>
        <w:rPr>
          <w:sz w:val="28"/>
          <w:szCs w:val="28"/>
        </w:rPr>
      </w:pPr>
      <w:r w:rsidRPr="00C35457">
        <w:rPr>
          <w:sz w:val="28"/>
          <w:szCs w:val="28"/>
        </w:rPr>
        <w:t>- производить перевозку отходов специально оборудованными транспортными средствами (природопользователя или специализированных транспортных фирм);</w:t>
      </w:r>
    </w:p>
    <w:p w14:paraId="37B03CE1" w14:textId="77777777" w:rsidR="009C3903" w:rsidRPr="00C35457" w:rsidRDefault="009C3903" w:rsidP="007A7270">
      <w:pPr>
        <w:rPr>
          <w:sz w:val="28"/>
          <w:szCs w:val="28"/>
        </w:rPr>
      </w:pPr>
      <w:r w:rsidRPr="00C35457">
        <w:rPr>
          <w:sz w:val="28"/>
          <w:szCs w:val="28"/>
        </w:rPr>
        <w:t>- приказом по предприятию назначить лиц, ответственных за производственный контроль в области обращения с отходами;</w:t>
      </w:r>
    </w:p>
    <w:p w14:paraId="7F1C5089" w14:textId="77777777" w:rsidR="009C3903" w:rsidRPr="00C35457" w:rsidRDefault="009C3903" w:rsidP="007A7270">
      <w:pPr>
        <w:rPr>
          <w:sz w:val="28"/>
          <w:szCs w:val="28"/>
        </w:rPr>
      </w:pPr>
      <w:r w:rsidRPr="00C35457">
        <w:rPr>
          <w:sz w:val="28"/>
          <w:szCs w:val="28"/>
        </w:rPr>
        <w:t>- разработать соответствующие должностные инструкции;</w:t>
      </w:r>
    </w:p>
    <w:p w14:paraId="7C4A9EF0" w14:textId="77777777" w:rsidR="009C3903" w:rsidRPr="00C35457" w:rsidRDefault="009C3903" w:rsidP="007A7270">
      <w:pPr>
        <w:rPr>
          <w:sz w:val="28"/>
          <w:szCs w:val="28"/>
        </w:rPr>
      </w:pPr>
      <w:r w:rsidRPr="00C35457">
        <w:rPr>
          <w:sz w:val="28"/>
          <w:szCs w:val="28"/>
        </w:rPr>
        <w:t>- организовать учет образующихся отходов и своевременную передачу их на утилизацию предприятиям, имеющим соответствующие лицензии, а также обеспечить своевременные платежи за размещение отходов;</w:t>
      </w:r>
    </w:p>
    <w:p w14:paraId="55C0511A" w14:textId="77777777" w:rsidR="009C3903" w:rsidRPr="00C35457" w:rsidRDefault="009C3903" w:rsidP="007A7270">
      <w:pPr>
        <w:rPr>
          <w:sz w:val="28"/>
          <w:szCs w:val="28"/>
        </w:rPr>
      </w:pPr>
      <w:r w:rsidRPr="00C35457">
        <w:rPr>
          <w:sz w:val="28"/>
          <w:szCs w:val="28"/>
        </w:rPr>
        <w:t>- не допускать смешивания опасных отходов с твердыми бытовыми отходами и вторичными материальными ресурсами при их вывозе на полигоны для размещения твердых бытовых отходов или передаче на утилизацию;</w:t>
      </w:r>
    </w:p>
    <w:p w14:paraId="4DF42C49" w14:textId="77777777" w:rsidR="009C3903" w:rsidRPr="00C35457" w:rsidRDefault="009C3903" w:rsidP="007A7270">
      <w:pPr>
        <w:rPr>
          <w:sz w:val="28"/>
          <w:szCs w:val="28"/>
        </w:rPr>
      </w:pPr>
      <w:r w:rsidRPr="00C35457">
        <w:rPr>
          <w:sz w:val="28"/>
          <w:szCs w:val="28"/>
        </w:rPr>
        <w:lastRenderedPageBreak/>
        <w:t>- подрядной организации организовать взаимодействие с органами охраны окружающей природной среды и санитарно-эпидемиологического надзора по всем вопросам безопасного обращения с отходами.</w:t>
      </w:r>
    </w:p>
    <w:bookmarkEnd w:id="5"/>
    <w:p w14:paraId="2B53BE31" w14:textId="77777777" w:rsidR="009C3903" w:rsidRPr="00C35457" w:rsidRDefault="009C3903" w:rsidP="007A7270">
      <w:pPr>
        <w:rPr>
          <w:sz w:val="28"/>
          <w:szCs w:val="28"/>
        </w:rPr>
      </w:pPr>
      <w:r w:rsidRPr="00C35457">
        <w:rPr>
          <w:sz w:val="28"/>
          <w:szCs w:val="28"/>
        </w:rPr>
        <w:t>Мероприятия по охране объектов растительного, животного мира и среды их обитания</w:t>
      </w:r>
    </w:p>
    <w:p w14:paraId="46B43731" w14:textId="77777777" w:rsidR="009C3903" w:rsidRPr="00C35457" w:rsidRDefault="009C3903" w:rsidP="007A7270">
      <w:pPr>
        <w:rPr>
          <w:sz w:val="28"/>
          <w:szCs w:val="28"/>
        </w:rPr>
      </w:pPr>
      <w:bookmarkStart w:id="6" w:name="_Toc101432653"/>
      <w:r w:rsidRPr="00C35457">
        <w:rPr>
          <w:sz w:val="28"/>
          <w:szCs w:val="28"/>
        </w:rPr>
        <w:t>Согласно геоботаническому районированию Западно-Сибирской равнины (Растительность …, 1976), территория работ располагается в пределах средней подзоны таежных лесов. Характер рельефа, почвообразующие породы, степень дренирования территории определяют состав растительных сообществ.</w:t>
      </w:r>
    </w:p>
    <w:p w14:paraId="0AB62108" w14:textId="77777777" w:rsidR="009C3903" w:rsidRPr="00C35457" w:rsidRDefault="009C3903" w:rsidP="007A7270">
      <w:pPr>
        <w:rPr>
          <w:sz w:val="28"/>
          <w:szCs w:val="28"/>
        </w:rPr>
      </w:pPr>
      <w:r w:rsidRPr="00C35457">
        <w:rPr>
          <w:sz w:val="28"/>
          <w:szCs w:val="28"/>
        </w:rPr>
        <w:t xml:space="preserve">На хорошо и умеренно дренированных поверхностях распространены сосновые, березово-сосновые и березово-кедрово-сосновые леса. Обычными породами второго яруса являются осина, береза и сосна. В травяно-кустарничковом ярусе, доминируют брусника, багульник болотный, </w:t>
      </w:r>
      <w:proofErr w:type="spellStart"/>
      <w:r w:rsidRPr="00C35457">
        <w:rPr>
          <w:sz w:val="28"/>
          <w:szCs w:val="28"/>
        </w:rPr>
        <w:t>хамедафне</w:t>
      </w:r>
      <w:proofErr w:type="spellEnd"/>
      <w:r w:rsidRPr="00C35457">
        <w:rPr>
          <w:sz w:val="28"/>
          <w:szCs w:val="28"/>
        </w:rPr>
        <w:t xml:space="preserve">, клюква и морошка. </w:t>
      </w:r>
      <w:proofErr w:type="spellStart"/>
      <w:r w:rsidRPr="00C35457">
        <w:rPr>
          <w:sz w:val="28"/>
          <w:szCs w:val="28"/>
        </w:rPr>
        <w:t>Мелкотравье</w:t>
      </w:r>
      <w:proofErr w:type="spellEnd"/>
      <w:r w:rsidRPr="00C35457">
        <w:rPr>
          <w:sz w:val="28"/>
          <w:szCs w:val="28"/>
        </w:rPr>
        <w:t xml:space="preserve"> представлено преимущественно майником двулистным, седмичником европейским, </w:t>
      </w:r>
      <w:proofErr w:type="spellStart"/>
      <w:r w:rsidRPr="00C35457">
        <w:rPr>
          <w:sz w:val="28"/>
          <w:szCs w:val="28"/>
        </w:rPr>
        <w:t>линнеей</w:t>
      </w:r>
      <w:proofErr w:type="spellEnd"/>
      <w:r w:rsidRPr="00C35457">
        <w:rPr>
          <w:sz w:val="28"/>
          <w:szCs w:val="28"/>
        </w:rPr>
        <w:t xml:space="preserve"> северной, осокой шаровидной, хвощом лесным, </w:t>
      </w:r>
      <w:proofErr w:type="spellStart"/>
      <w:r w:rsidRPr="00C35457">
        <w:rPr>
          <w:sz w:val="28"/>
          <w:szCs w:val="28"/>
        </w:rPr>
        <w:t>вейником</w:t>
      </w:r>
      <w:proofErr w:type="spellEnd"/>
      <w:r w:rsidRPr="00C35457">
        <w:rPr>
          <w:sz w:val="28"/>
          <w:szCs w:val="28"/>
        </w:rPr>
        <w:t xml:space="preserve"> тупоколосковым и кипреем узколистным. Хорошо развит лишайниково-</w:t>
      </w:r>
      <w:proofErr w:type="spellStart"/>
      <w:r w:rsidRPr="00C35457">
        <w:rPr>
          <w:sz w:val="28"/>
          <w:szCs w:val="28"/>
        </w:rPr>
        <w:t>моховый</w:t>
      </w:r>
      <w:proofErr w:type="spellEnd"/>
      <w:r w:rsidRPr="00C35457">
        <w:rPr>
          <w:sz w:val="28"/>
          <w:szCs w:val="28"/>
        </w:rPr>
        <w:t xml:space="preserve"> ярус, в котором преобладает сфагнум (Иванова, Титов, 2002).</w:t>
      </w:r>
    </w:p>
    <w:p w14:paraId="081DD54D" w14:textId="77777777" w:rsidR="009C3903" w:rsidRPr="00C35457" w:rsidRDefault="009C3903" w:rsidP="007A7270">
      <w:pPr>
        <w:rPr>
          <w:sz w:val="28"/>
          <w:szCs w:val="28"/>
        </w:rPr>
      </w:pPr>
      <w:r w:rsidRPr="00C35457">
        <w:rPr>
          <w:sz w:val="28"/>
          <w:szCs w:val="28"/>
        </w:rPr>
        <w:t>Сосново-кустарничково-сфагновые болота встречаются на плоских понижениях рельефа. Древесный ярус представлен сосной. Высота и средний диаметр древостоя значительно варьирует. Травяно-кустарничковый ярус состоит из осок, пушицы влагалищной, клюквы болотной, кассандры, морошки, голубики (Овечкина, Шор, 2004).</w:t>
      </w:r>
    </w:p>
    <w:p w14:paraId="7B8C9095" w14:textId="77777777" w:rsidR="009C3903" w:rsidRPr="00C35457" w:rsidRDefault="009C3903" w:rsidP="007A7270">
      <w:pPr>
        <w:rPr>
          <w:sz w:val="28"/>
          <w:szCs w:val="28"/>
        </w:rPr>
      </w:pPr>
      <w:r w:rsidRPr="00C35457">
        <w:rPr>
          <w:sz w:val="28"/>
          <w:szCs w:val="28"/>
        </w:rPr>
        <w:t>Для минимизации воздействия на растительные сообщества строительство промысловых объектов должно проводиться исключительно в границах полосы отвода земель.</w:t>
      </w:r>
    </w:p>
    <w:p w14:paraId="5A93AB60" w14:textId="77777777" w:rsidR="009C3903" w:rsidRPr="00C35457" w:rsidRDefault="009C3903" w:rsidP="007A7270">
      <w:pPr>
        <w:rPr>
          <w:sz w:val="28"/>
          <w:szCs w:val="28"/>
        </w:rPr>
      </w:pPr>
      <w:r w:rsidRPr="00C35457">
        <w:rPr>
          <w:sz w:val="28"/>
          <w:szCs w:val="28"/>
        </w:rPr>
        <w:t xml:space="preserve">Растительность на </w:t>
      </w:r>
      <w:proofErr w:type="spellStart"/>
      <w:r w:rsidRPr="00C35457">
        <w:rPr>
          <w:sz w:val="28"/>
          <w:szCs w:val="28"/>
        </w:rPr>
        <w:t>техногенно</w:t>
      </w:r>
      <w:proofErr w:type="spellEnd"/>
      <w:r w:rsidRPr="00C35457">
        <w:rPr>
          <w:sz w:val="28"/>
          <w:szCs w:val="28"/>
        </w:rPr>
        <w:t xml:space="preserve">-нарушенных землях. </w:t>
      </w:r>
    </w:p>
    <w:p w14:paraId="6E225677" w14:textId="77777777" w:rsidR="009C3903" w:rsidRPr="00C35457" w:rsidRDefault="009C3903" w:rsidP="007A7270">
      <w:pPr>
        <w:rPr>
          <w:sz w:val="28"/>
          <w:szCs w:val="28"/>
        </w:rPr>
      </w:pPr>
      <w:r w:rsidRPr="00C35457">
        <w:rPr>
          <w:sz w:val="28"/>
          <w:szCs w:val="28"/>
        </w:rPr>
        <w:t xml:space="preserve">Участок работ эксплуатируется интенсивно на протяжении длительного времени. </w:t>
      </w:r>
    </w:p>
    <w:p w14:paraId="365C1635" w14:textId="77777777" w:rsidR="009C3903" w:rsidRPr="00C35457" w:rsidRDefault="009C3903" w:rsidP="007A7270">
      <w:pPr>
        <w:rPr>
          <w:sz w:val="28"/>
          <w:szCs w:val="28"/>
        </w:rPr>
      </w:pPr>
      <w:r w:rsidRPr="00C35457">
        <w:rPr>
          <w:sz w:val="28"/>
          <w:szCs w:val="28"/>
        </w:rPr>
        <w:t xml:space="preserve">На болотных массивах у оснований насыпей под дороги и технологические площадки (кусты скважин), на минеральном субстрате, часто встречаются участки, где сформировались густые заросли из березы, кустарниковых ив, заселяется также сосна, лиственница, реже кедр. На дренированных поверхностях это явление типично. </w:t>
      </w:r>
    </w:p>
    <w:p w14:paraId="05CCB637" w14:textId="77777777" w:rsidR="009C3903" w:rsidRPr="00C35457" w:rsidRDefault="009C3903" w:rsidP="007A7270">
      <w:pPr>
        <w:rPr>
          <w:sz w:val="28"/>
          <w:szCs w:val="28"/>
        </w:rPr>
      </w:pPr>
      <w:r w:rsidRPr="00C35457">
        <w:rPr>
          <w:sz w:val="28"/>
          <w:szCs w:val="28"/>
        </w:rPr>
        <w:t xml:space="preserve">Непосредственно в пределах технологических площадок, на участках, не подверженных постоянному техногенному нарушению, встречаются: </w:t>
      </w:r>
      <w:proofErr w:type="spellStart"/>
      <w:r w:rsidRPr="00C35457">
        <w:rPr>
          <w:sz w:val="28"/>
          <w:szCs w:val="28"/>
        </w:rPr>
        <w:t>овсянница</w:t>
      </w:r>
      <w:proofErr w:type="spellEnd"/>
      <w:r w:rsidRPr="00C35457">
        <w:rPr>
          <w:sz w:val="28"/>
          <w:szCs w:val="28"/>
        </w:rPr>
        <w:t xml:space="preserve"> красная, иван-чай, </w:t>
      </w:r>
      <w:proofErr w:type="spellStart"/>
      <w:r w:rsidRPr="00C35457">
        <w:rPr>
          <w:sz w:val="28"/>
          <w:szCs w:val="28"/>
        </w:rPr>
        <w:t>вейник</w:t>
      </w:r>
      <w:proofErr w:type="spellEnd"/>
      <w:r w:rsidRPr="00C35457">
        <w:rPr>
          <w:sz w:val="28"/>
          <w:szCs w:val="28"/>
        </w:rPr>
        <w:t>, ситник.</w:t>
      </w:r>
    </w:p>
    <w:p w14:paraId="19770FFC" w14:textId="77777777" w:rsidR="009C3903" w:rsidRPr="00C35457" w:rsidRDefault="009C3903" w:rsidP="007A7270">
      <w:pPr>
        <w:rPr>
          <w:sz w:val="28"/>
          <w:szCs w:val="28"/>
        </w:rPr>
      </w:pPr>
      <w:r w:rsidRPr="00C35457">
        <w:rPr>
          <w:sz w:val="28"/>
          <w:szCs w:val="28"/>
        </w:rPr>
        <w:lastRenderedPageBreak/>
        <w:t xml:space="preserve">Участок работ эксплуатируется интенсивно на протяжении длительного времени. </w:t>
      </w:r>
    </w:p>
    <w:p w14:paraId="07ACEC46" w14:textId="77777777" w:rsidR="009C3903" w:rsidRPr="00C35457" w:rsidRDefault="009C3903" w:rsidP="007A7270">
      <w:pPr>
        <w:rPr>
          <w:sz w:val="28"/>
          <w:szCs w:val="28"/>
        </w:rPr>
      </w:pPr>
      <w:r w:rsidRPr="00C35457">
        <w:rPr>
          <w:sz w:val="28"/>
          <w:szCs w:val="28"/>
        </w:rPr>
        <w:t xml:space="preserve">На болотных массивах у оснований насыпей под дороги и технологические площадки (кусты скважин), на минеральном субстрате, часто встречаются участки, где сформировались густые заросли из березы, кустарниковых ив, заселяется также сосна, лиственница, реже кедр. </w:t>
      </w:r>
      <w:proofErr w:type="gramStart"/>
      <w:r w:rsidRPr="00C35457">
        <w:rPr>
          <w:sz w:val="28"/>
          <w:szCs w:val="28"/>
        </w:rPr>
        <w:t>На  дренированных</w:t>
      </w:r>
      <w:proofErr w:type="gramEnd"/>
      <w:r w:rsidRPr="00C35457">
        <w:rPr>
          <w:sz w:val="28"/>
          <w:szCs w:val="28"/>
        </w:rPr>
        <w:t xml:space="preserve">  поверхностях это явление типично. </w:t>
      </w:r>
    </w:p>
    <w:p w14:paraId="0FF0F5FA" w14:textId="77777777" w:rsidR="009C3903" w:rsidRPr="00C35457" w:rsidRDefault="009C3903" w:rsidP="007A7270">
      <w:pPr>
        <w:rPr>
          <w:sz w:val="28"/>
          <w:szCs w:val="28"/>
        </w:rPr>
      </w:pPr>
      <w:r w:rsidRPr="00C35457">
        <w:rPr>
          <w:sz w:val="28"/>
          <w:szCs w:val="28"/>
        </w:rPr>
        <w:t xml:space="preserve">Нарушение растительного покрова наблюдается по старым зимникам и трассам </w:t>
      </w:r>
      <w:proofErr w:type="spellStart"/>
      <w:r w:rsidRPr="00C35457">
        <w:rPr>
          <w:sz w:val="28"/>
          <w:szCs w:val="28"/>
        </w:rPr>
        <w:t>сейсмопрофилей</w:t>
      </w:r>
      <w:proofErr w:type="spellEnd"/>
      <w:r w:rsidRPr="00C35457">
        <w:rPr>
          <w:sz w:val="28"/>
          <w:szCs w:val="28"/>
        </w:rPr>
        <w:t xml:space="preserve">, в местах проезда транспорта вне построенных дорог. </w:t>
      </w:r>
    </w:p>
    <w:p w14:paraId="2A19224E" w14:textId="77777777" w:rsidR="009C3903" w:rsidRPr="00C35457" w:rsidRDefault="009C3903" w:rsidP="007A7270">
      <w:pPr>
        <w:rPr>
          <w:sz w:val="28"/>
          <w:szCs w:val="28"/>
        </w:rPr>
      </w:pPr>
      <w:r w:rsidRPr="00C35457">
        <w:rPr>
          <w:sz w:val="28"/>
          <w:szCs w:val="28"/>
        </w:rPr>
        <w:t>Участок строительства расположен в основном на болотистой местности, покрытой влаголюбивой и моховой растительностью, местами встречаются участки леса высотой до 5м.</w:t>
      </w:r>
    </w:p>
    <w:p w14:paraId="2145E3CD" w14:textId="77777777" w:rsidR="009C3903" w:rsidRPr="00C35457" w:rsidRDefault="009C3903" w:rsidP="007A7270">
      <w:pPr>
        <w:rPr>
          <w:sz w:val="28"/>
          <w:szCs w:val="28"/>
        </w:rPr>
      </w:pPr>
      <w:r w:rsidRPr="00C35457">
        <w:rPr>
          <w:sz w:val="28"/>
          <w:szCs w:val="28"/>
        </w:rPr>
        <w:t>Редкие и охраняемые виды растений</w:t>
      </w:r>
    </w:p>
    <w:p w14:paraId="114104AB" w14:textId="77777777" w:rsidR="009C3903" w:rsidRPr="00C35457" w:rsidRDefault="009C3903" w:rsidP="007A7270">
      <w:pPr>
        <w:rPr>
          <w:sz w:val="28"/>
          <w:szCs w:val="28"/>
        </w:rPr>
      </w:pPr>
      <w:r w:rsidRPr="00C35457">
        <w:rPr>
          <w:sz w:val="28"/>
          <w:szCs w:val="28"/>
        </w:rPr>
        <w:t xml:space="preserve">Согласно сведениям Красной книги РФ и ХМАО-Югры, в пределах рассматриваемой территории могут быть встречены виды с сокращающейся численностью и занесенные в Красную Книгу ХМАО: прострел желтеющий, </w:t>
      </w:r>
      <w:proofErr w:type="spellStart"/>
      <w:r w:rsidRPr="00C35457">
        <w:rPr>
          <w:sz w:val="28"/>
          <w:szCs w:val="28"/>
        </w:rPr>
        <w:t>кокушник</w:t>
      </w:r>
      <w:proofErr w:type="spellEnd"/>
      <w:r w:rsidRPr="00C35457">
        <w:rPr>
          <w:sz w:val="28"/>
          <w:szCs w:val="28"/>
        </w:rPr>
        <w:t xml:space="preserve"> длиннорогий, гвоздика разноцветная, ирис сибирский, вереск обыкновенный (Красная…,2013).</w:t>
      </w:r>
    </w:p>
    <w:p w14:paraId="065CDBC2" w14:textId="77777777" w:rsidR="009C3903" w:rsidRPr="00C35457" w:rsidRDefault="009C3903" w:rsidP="007A7270">
      <w:pPr>
        <w:rPr>
          <w:sz w:val="28"/>
          <w:szCs w:val="28"/>
        </w:rPr>
      </w:pPr>
      <w:r w:rsidRPr="00C35457">
        <w:rPr>
          <w:sz w:val="28"/>
          <w:szCs w:val="28"/>
        </w:rPr>
        <w:t>В ходе рекогносцировочного обследования территории изысканий установлено отсутствие мест произрастания редких и исчезающих видов растений, включенных в Красную книгу РФ и Красную книгу ХМАО-Югры.</w:t>
      </w:r>
    </w:p>
    <w:p w14:paraId="33674777" w14:textId="77777777" w:rsidR="009C3903" w:rsidRPr="00C35457" w:rsidRDefault="009C3903" w:rsidP="007A7270">
      <w:pPr>
        <w:rPr>
          <w:sz w:val="28"/>
          <w:szCs w:val="28"/>
        </w:rPr>
      </w:pPr>
      <w:r w:rsidRPr="00C35457">
        <w:rPr>
          <w:sz w:val="28"/>
          <w:szCs w:val="28"/>
        </w:rPr>
        <w:t>Пищевые и лекарственные растения</w:t>
      </w:r>
    </w:p>
    <w:p w14:paraId="1C2D7D98" w14:textId="77777777" w:rsidR="009C3903" w:rsidRPr="00C35457" w:rsidRDefault="009C3903" w:rsidP="007A7270">
      <w:pPr>
        <w:rPr>
          <w:sz w:val="28"/>
          <w:szCs w:val="28"/>
        </w:rPr>
      </w:pPr>
      <w:r w:rsidRPr="00C35457">
        <w:rPr>
          <w:sz w:val="28"/>
          <w:szCs w:val="28"/>
        </w:rPr>
        <w:t>На территории Ханты-Мансийского Автономного округа – Югры встречаются растения, имеющие пищевую, лекарственную и хозяйственную ценность. Основные наиболее распространенные виды полезных дикорастущих растений представлены в таблице 5.32 (Атлас …, 2005). Точные сведения о запасах пищевых и лекарственных растительных ресурсах на рассматриваемой территории отсутствуют.</w:t>
      </w:r>
    </w:p>
    <w:p w14:paraId="1837F023" w14:textId="77777777" w:rsidR="009C3903" w:rsidRPr="00C35457" w:rsidRDefault="009C3903" w:rsidP="007A7270">
      <w:pPr>
        <w:rPr>
          <w:sz w:val="28"/>
          <w:szCs w:val="28"/>
        </w:rPr>
      </w:pPr>
      <w:bookmarkStart w:id="7" w:name="_Toc110359011"/>
      <w:bookmarkEnd w:id="6"/>
      <w:r w:rsidRPr="00C35457">
        <w:rPr>
          <w:sz w:val="28"/>
          <w:szCs w:val="28"/>
        </w:rPr>
        <w:t>Оценка и прогноз воздействия на растительный и животный мир при выполнении строительно-монтажных работ на объекте</w:t>
      </w:r>
      <w:bookmarkEnd w:id="7"/>
    </w:p>
    <w:p w14:paraId="35041FDE" w14:textId="77777777" w:rsidR="009C3903" w:rsidRPr="00C35457" w:rsidRDefault="009C3903" w:rsidP="007A7270">
      <w:pPr>
        <w:rPr>
          <w:sz w:val="28"/>
          <w:szCs w:val="28"/>
        </w:rPr>
      </w:pPr>
      <w:r w:rsidRPr="00C35457">
        <w:rPr>
          <w:sz w:val="28"/>
          <w:szCs w:val="28"/>
        </w:rPr>
        <w:t>Степень воздействия работ на флору и фауну можно оценить как:</w:t>
      </w:r>
    </w:p>
    <w:p w14:paraId="7A47677A" w14:textId="77777777" w:rsidR="009C3903" w:rsidRPr="00C35457" w:rsidRDefault="009C3903" w:rsidP="007A7270">
      <w:pPr>
        <w:rPr>
          <w:sz w:val="28"/>
          <w:szCs w:val="28"/>
        </w:rPr>
      </w:pPr>
      <w:r w:rsidRPr="00C35457">
        <w:rPr>
          <w:sz w:val="28"/>
          <w:szCs w:val="28"/>
        </w:rPr>
        <w:t>- высокую – в пределах полосы землеотвода и в случае аварийных ситуаций;</w:t>
      </w:r>
    </w:p>
    <w:p w14:paraId="2059BFBD" w14:textId="77777777" w:rsidR="009C3903" w:rsidRPr="00C35457" w:rsidRDefault="009C3903" w:rsidP="007A7270">
      <w:pPr>
        <w:rPr>
          <w:sz w:val="28"/>
          <w:szCs w:val="28"/>
        </w:rPr>
      </w:pPr>
      <w:r w:rsidRPr="00C35457">
        <w:rPr>
          <w:sz w:val="28"/>
          <w:szCs w:val="28"/>
        </w:rPr>
        <w:t>- среднюю – на отдельных прилегающих участках;</w:t>
      </w:r>
    </w:p>
    <w:p w14:paraId="2E1D786C" w14:textId="77777777" w:rsidR="009C3903" w:rsidRPr="00C35457" w:rsidRDefault="009C3903" w:rsidP="007A7270">
      <w:pPr>
        <w:rPr>
          <w:sz w:val="28"/>
          <w:szCs w:val="28"/>
        </w:rPr>
      </w:pPr>
      <w:r w:rsidRPr="00C35457">
        <w:rPr>
          <w:sz w:val="28"/>
          <w:szCs w:val="28"/>
        </w:rPr>
        <w:t>- низкую и незначительную – на всей прилегающей территории при условии выполнения комплекса необходимых природоохранных мероприятий.</w:t>
      </w:r>
    </w:p>
    <w:p w14:paraId="3BA19B01" w14:textId="77777777" w:rsidR="009C3903" w:rsidRPr="00C35457" w:rsidRDefault="009C3903" w:rsidP="007A7270">
      <w:pPr>
        <w:rPr>
          <w:sz w:val="28"/>
          <w:szCs w:val="28"/>
        </w:rPr>
      </w:pPr>
      <w:r w:rsidRPr="00C35457">
        <w:rPr>
          <w:sz w:val="28"/>
          <w:szCs w:val="28"/>
        </w:rPr>
        <w:lastRenderedPageBreak/>
        <w:t>В связи с тем, что участок проведения работ находится на освоенной территории, по окончании работ предусмотрена рекультивация, существенное влияние на наземную флору и фауну при проведении работ оказано не будет.</w:t>
      </w:r>
    </w:p>
    <w:p w14:paraId="41C4520D" w14:textId="77777777" w:rsidR="009C3903" w:rsidRPr="00C35457" w:rsidRDefault="009C3903" w:rsidP="007A7270">
      <w:pPr>
        <w:rPr>
          <w:sz w:val="28"/>
          <w:szCs w:val="28"/>
        </w:rPr>
      </w:pPr>
      <w:r w:rsidRPr="00C35457">
        <w:rPr>
          <w:sz w:val="28"/>
          <w:szCs w:val="28"/>
        </w:rPr>
        <w:t>Таким образом, дополнительного негативного воздействия на растительность, а также на животный мир и среду их обитания намечаемая хозяйственная деятельность не оказывает.</w:t>
      </w:r>
    </w:p>
    <w:p w14:paraId="238C8AA6" w14:textId="77777777" w:rsidR="009C3903" w:rsidRPr="00C35457" w:rsidRDefault="009C3903" w:rsidP="007A7270">
      <w:pPr>
        <w:rPr>
          <w:sz w:val="28"/>
          <w:szCs w:val="28"/>
        </w:rPr>
      </w:pPr>
    </w:p>
    <w:p w14:paraId="61AFD88C" w14:textId="77777777" w:rsidR="009C3903" w:rsidRPr="00C35457" w:rsidRDefault="009C3903" w:rsidP="007A7270">
      <w:pPr>
        <w:rPr>
          <w:sz w:val="28"/>
          <w:szCs w:val="28"/>
        </w:rPr>
      </w:pPr>
      <w:bookmarkStart w:id="8" w:name="_Toc110359012"/>
      <w:r w:rsidRPr="00C35457">
        <w:rPr>
          <w:sz w:val="28"/>
          <w:szCs w:val="28"/>
        </w:rPr>
        <w:t>Мероприятия по охране объектов растительного и животного мира и среды их обитания, прилегающей к промышленной площадке</w:t>
      </w:r>
      <w:bookmarkEnd w:id="8"/>
    </w:p>
    <w:p w14:paraId="32134F52" w14:textId="77777777" w:rsidR="009C3903" w:rsidRPr="00C35457" w:rsidRDefault="009C3903" w:rsidP="007A7270">
      <w:pPr>
        <w:rPr>
          <w:sz w:val="28"/>
          <w:szCs w:val="28"/>
        </w:rPr>
      </w:pPr>
      <w:bookmarkStart w:id="9" w:name="_Toc110359013"/>
      <w:r w:rsidRPr="00C35457">
        <w:rPr>
          <w:sz w:val="28"/>
          <w:szCs w:val="28"/>
        </w:rPr>
        <w:t>Мероприятия по охране объектов растительного мира и среды их обитания</w:t>
      </w:r>
      <w:bookmarkEnd w:id="9"/>
    </w:p>
    <w:p w14:paraId="29D6DC2D" w14:textId="77777777" w:rsidR="009C3903" w:rsidRPr="00C35457" w:rsidRDefault="009C3903" w:rsidP="007A7270">
      <w:pPr>
        <w:rPr>
          <w:sz w:val="28"/>
          <w:szCs w:val="28"/>
        </w:rPr>
      </w:pPr>
      <w:r w:rsidRPr="00C35457">
        <w:rPr>
          <w:sz w:val="28"/>
          <w:szCs w:val="28"/>
        </w:rPr>
        <w:t>Период строительства</w:t>
      </w:r>
    </w:p>
    <w:p w14:paraId="32C96697" w14:textId="77777777" w:rsidR="009C3903" w:rsidRPr="00C35457" w:rsidRDefault="009C3903" w:rsidP="007A7270">
      <w:pPr>
        <w:rPr>
          <w:sz w:val="28"/>
          <w:szCs w:val="28"/>
        </w:rPr>
      </w:pPr>
      <w:r w:rsidRPr="00C35457">
        <w:rPr>
          <w:sz w:val="28"/>
          <w:szCs w:val="28"/>
        </w:rPr>
        <w:t>Основное воздействие при строительстве проектируемых объектов происходит на почвенно-растительный покров.</w:t>
      </w:r>
    </w:p>
    <w:p w14:paraId="73718A31" w14:textId="77777777" w:rsidR="009C3903" w:rsidRPr="00C35457" w:rsidRDefault="009C3903" w:rsidP="007A7270">
      <w:pPr>
        <w:rPr>
          <w:sz w:val="28"/>
          <w:szCs w:val="28"/>
        </w:rPr>
      </w:pPr>
      <w:r w:rsidRPr="00C35457">
        <w:rPr>
          <w:sz w:val="28"/>
          <w:szCs w:val="28"/>
        </w:rPr>
        <w:t>При проведении строительных работ возможно вытеснение и уничтожение отдельных видов растений (вытаптывание, уничтожение лекарственных трав и т.п.), деградация растительного покрова при перестройке структуры растительных сообществ, их вырубке, подтоплении, иссушении, эрозии, дефляции и механическом повреждении поверхности.</w:t>
      </w:r>
    </w:p>
    <w:p w14:paraId="65CF63BF" w14:textId="77777777" w:rsidR="009C3903" w:rsidRPr="00C35457" w:rsidRDefault="009C3903" w:rsidP="007A7270">
      <w:pPr>
        <w:rPr>
          <w:sz w:val="28"/>
          <w:szCs w:val="28"/>
        </w:rPr>
      </w:pPr>
      <w:r w:rsidRPr="00C35457">
        <w:rPr>
          <w:sz w:val="28"/>
          <w:szCs w:val="28"/>
        </w:rPr>
        <w:t>Для минимизации воздействия на объекты растительного мира в период строительства проектной документацией предусмотрены следующие мероприятия:</w:t>
      </w:r>
    </w:p>
    <w:p w14:paraId="60329098" w14:textId="77777777" w:rsidR="009C3903" w:rsidRPr="00C35457" w:rsidRDefault="009C3903" w:rsidP="007A7270">
      <w:pPr>
        <w:rPr>
          <w:sz w:val="28"/>
          <w:szCs w:val="28"/>
        </w:rPr>
      </w:pPr>
      <w:r w:rsidRPr="00C35457">
        <w:rPr>
          <w:sz w:val="28"/>
          <w:szCs w:val="28"/>
        </w:rPr>
        <w:t>-</w:t>
      </w:r>
      <w:r w:rsidRPr="00C35457">
        <w:rPr>
          <w:sz w:val="28"/>
          <w:szCs w:val="28"/>
        </w:rPr>
        <w:tab/>
        <w:t xml:space="preserve"> производство строительно-монтажных работ строго в полосе отвода;</w:t>
      </w:r>
    </w:p>
    <w:p w14:paraId="0EE1FAE0" w14:textId="77777777" w:rsidR="009C3903" w:rsidRPr="00C35457" w:rsidRDefault="009C3903" w:rsidP="007A7270">
      <w:pPr>
        <w:rPr>
          <w:sz w:val="28"/>
          <w:szCs w:val="28"/>
        </w:rPr>
      </w:pPr>
      <w:r w:rsidRPr="00C35457">
        <w:rPr>
          <w:sz w:val="28"/>
          <w:szCs w:val="28"/>
        </w:rPr>
        <w:t>-</w:t>
      </w:r>
      <w:r w:rsidRPr="00C35457">
        <w:rPr>
          <w:sz w:val="28"/>
          <w:szCs w:val="28"/>
        </w:rPr>
        <w:tab/>
        <w:t xml:space="preserve"> применение строительных машин и механизмов, имеющих минимально возможное удельное давление ходовой части на подстилающие грунты;</w:t>
      </w:r>
    </w:p>
    <w:p w14:paraId="0E622D2F" w14:textId="77777777" w:rsidR="009C3903" w:rsidRPr="00C35457" w:rsidRDefault="009C3903" w:rsidP="007A7270">
      <w:pPr>
        <w:rPr>
          <w:sz w:val="28"/>
          <w:szCs w:val="28"/>
        </w:rPr>
      </w:pPr>
      <w:r w:rsidRPr="00C35457">
        <w:rPr>
          <w:sz w:val="28"/>
          <w:szCs w:val="28"/>
        </w:rPr>
        <w:t>-</w:t>
      </w:r>
      <w:r w:rsidRPr="00C35457">
        <w:rPr>
          <w:sz w:val="28"/>
          <w:szCs w:val="28"/>
        </w:rPr>
        <w:tab/>
        <w:t xml:space="preserve"> оборудование стационарных механизмов поддонами, предотвращающими загрязнение почв ГСМ;</w:t>
      </w:r>
    </w:p>
    <w:p w14:paraId="676C1453" w14:textId="77777777" w:rsidR="009C3903" w:rsidRPr="00C35457" w:rsidRDefault="009C3903" w:rsidP="007A7270">
      <w:pPr>
        <w:rPr>
          <w:sz w:val="28"/>
          <w:szCs w:val="28"/>
        </w:rPr>
      </w:pPr>
      <w:r w:rsidRPr="00C35457">
        <w:rPr>
          <w:sz w:val="28"/>
          <w:szCs w:val="28"/>
        </w:rPr>
        <w:t>-</w:t>
      </w:r>
      <w:r w:rsidRPr="00C35457">
        <w:rPr>
          <w:sz w:val="28"/>
          <w:szCs w:val="28"/>
        </w:rPr>
        <w:tab/>
        <w:t xml:space="preserve"> вертикальная планировка площадочных объектов производится методом отсыпки территории площадочных объектов с максимальным сохранением почвенно-растительного покрова;</w:t>
      </w:r>
    </w:p>
    <w:p w14:paraId="3854B375" w14:textId="77777777" w:rsidR="009C3903" w:rsidRPr="00C35457" w:rsidRDefault="009C3903" w:rsidP="007A7270">
      <w:pPr>
        <w:rPr>
          <w:sz w:val="28"/>
          <w:szCs w:val="28"/>
        </w:rPr>
      </w:pPr>
      <w:r w:rsidRPr="00C35457">
        <w:rPr>
          <w:sz w:val="28"/>
          <w:szCs w:val="28"/>
        </w:rPr>
        <w:t>-</w:t>
      </w:r>
      <w:r w:rsidRPr="00C35457">
        <w:rPr>
          <w:sz w:val="28"/>
          <w:szCs w:val="28"/>
        </w:rPr>
        <w:tab/>
        <w:t xml:space="preserve"> применение материалов, не оказывающих вредного воздействия на флору;</w:t>
      </w:r>
    </w:p>
    <w:p w14:paraId="24755A49" w14:textId="77777777" w:rsidR="009C3903" w:rsidRPr="00C35457" w:rsidRDefault="009C3903" w:rsidP="007A7270">
      <w:pPr>
        <w:rPr>
          <w:sz w:val="28"/>
          <w:szCs w:val="28"/>
        </w:rPr>
      </w:pPr>
      <w:r w:rsidRPr="00C35457">
        <w:rPr>
          <w:sz w:val="28"/>
          <w:szCs w:val="28"/>
        </w:rPr>
        <w:t>-</w:t>
      </w:r>
      <w:r w:rsidRPr="00C35457">
        <w:rPr>
          <w:sz w:val="28"/>
          <w:szCs w:val="28"/>
        </w:rPr>
        <w:tab/>
        <w:t xml:space="preserve"> организация мест временного хранения бытовых и строительных отходов, их своевременный вывоз;</w:t>
      </w:r>
    </w:p>
    <w:p w14:paraId="451560A3" w14:textId="77777777" w:rsidR="009C3903" w:rsidRPr="00C35457" w:rsidRDefault="009C3903" w:rsidP="007A7270">
      <w:pPr>
        <w:rPr>
          <w:sz w:val="28"/>
          <w:szCs w:val="28"/>
        </w:rPr>
      </w:pPr>
      <w:r w:rsidRPr="00C35457">
        <w:rPr>
          <w:sz w:val="28"/>
          <w:szCs w:val="28"/>
        </w:rPr>
        <w:t>-</w:t>
      </w:r>
      <w:r w:rsidRPr="00C35457">
        <w:rPr>
          <w:sz w:val="28"/>
          <w:szCs w:val="28"/>
        </w:rPr>
        <w:tab/>
        <w:t xml:space="preserve"> благоустройство территории по окончании строительных работ.</w:t>
      </w:r>
    </w:p>
    <w:p w14:paraId="602916F1" w14:textId="77777777" w:rsidR="009C3903" w:rsidRPr="00C35457" w:rsidRDefault="009C3903" w:rsidP="007A7270">
      <w:pPr>
        <w:rPr>
          <w:sz w:val="28"/>
          <w:szCs w:val="28"/>
        </w:rPr>
      </w:pPr>
      <w:r w:rsidRPr="00C35457">
        <w:rPr>
          <w:sz w:val="28"/>
          <w:szCs w:val="28"/>
        </w:rPr>
        <w:lastRenderedPageBreak/>
        <w:t>Согласно отчету по инженерно-экологическим изысканиям ХНТ19-28-ИЭИ при проведении инженерно-экологических изысканий на участке изысканий растений, занесенных в Красную книгу, не встречено.</w:t>
      </w:r>
    </w:p>
    <w:p w14:paraId="23621191" w14:textId="77777777" w:rsidR="009C3903" w:rsidRPr="00C35457" w:rsidRDefault="009C3903" w:rsidP="007A7270">
      <w:pPr>
        <w:rPr>
          <w:sz w:val="28"/>
          <w:szCs w:val="28"/>
        </w:rPr>
      </w:pPr>
      <w:r w:rsidRPr="00C35457">
        <w:rPr>
          <w:sz w:val="28"/>
          <w:szCs w:val="28"/>
        </w:rPr>
        <w:t>Период эксплуатации</w:t>
      </w:r>
    </w:p>
    <w:p w14:paraId="04489E61" w14:textId="77777777" w:rsidR="009C3903" w:rsidRPr="00C35457" w:rsidRDefault="009C3903" w:rsidP="007A7270">
      <w:pPr>
        <w:rPr>
          <w:sz w:val="28"/>
          <w:szCs w:val="28"/>
        </w:rPr>
      </w:pPr>
      <w:r w:rsidRPr="00C35457">
        <w:rPr>
          <w:sz w:val="28"/>
          <w:szCs w:val="28"/>
        </w:rPr>
        <w:t>Поскольку при нормальной эксплуатации объекта воздействие на растительный мир практически отсутствует, в качестве основного мероприятия можно рекомендовать проведение регулярного контроля состояния флоры в зоне влияния проектируемого объекта.</w:t>
      </w:r>
    </w:p>
    <w:p w14:paraId="70F09347" w14:textId="77777777" w:rsidR="009C3903" w:rsidRPr="00C35457" w:rsidRDefault="009C3903" w:rsidP="007A7270">
      <w:pPr>
        <w:rPr>
          <w:sz w:val="28"/>
          <w:szCs w:val="28"/>
        </w:rPr>
      </w:pPr>
      <w:r w:rsidRPr="00C35457">
        <w:rPr>
          <w:sz w:val="28"/>
          <w:szCs w:val="28"/>
        </w:rPr>
        <w:t>Для исключения аварийных ситуаций технологический процесс должен постоянно контролироваться.</w:t>
      </w:r>
    </w:p>
    <w:p w14:paraId="584EF2CB" w14:textId="77777777" w:rsidR="009C3903" w:rsidRPr="00C35457" w:rsidRDefault="009C3903" w:rsidP="007A7270">
      <w:pPr>
        <w:rPr>
          <w:sz w:val="28"/>
          <w:szCs w:val="28"/>
        </w:rPr>
      </w:pPr>
      <w:bookmarkStart w:id="10" w:name="_Toc110359014"/>
      <w:r w:rsidRPr="00C35457">
        <w:rPr>
          <w:sz w:val="28"/>
          <w:szCs w:val="28"/>
        </w:rPr>
        <w:t>Мероприятия по охране объектов животного мира и среды их обитания</w:t>
      </w:r>
      <w:bookmarkEnd w:id="10"/>
    </w:p>
    <w:p w14:paraId="67C53414" w14:textId="77777777" w:rsidR="009C3903" w:rsidRPr="00C35457" w:rsidRDefault="009C3903" w:rsidP="007A7270">
      <w:pPr>
        <w:rPr>
          <w:sz w:val="28"/>
          <w:szCs w:val="28"/>
        </w:rPr>
      </w:pPr>
      <w:bookmarkStart w:id="11" w:name="_Toc101432656"/>
      <w:r w:rsidRPr="00C35457">
        <w:rPr>
          <w:sz w:val="28"/>
          <w:szCs w:val="28"/>
        </w:rPr>
        <w:t>Воздействие на животных мир и среду обитания будет носить временный характер и ограничится периодом производства работ. Работы проводятся не в период размножения и выведения потомства охотничьих и не охотничьих объектов животного мира, исключено также проведение работ в водоохранной зоне в нерестовый период.</w:t>
      </w:r>
    </w:p>
    <w:p w14:paraId="136BD768" w14:textId="77777777" w:rsidR="009C3903" w:rsidRPr="00C35457" w:rsidRDefault="009C3903" w:rsidP="007A7270">
      <w:pPr>
        <w:rPr>
          <w:sz w:val="28"/>
          <w:szCs w:val="28"/>
        </w:rPr>
      </w:pPr>
      <w:r w:rsidRPr="00C35457">
        <w:rPr>
          <w:sz w:val="28"/>
          <w:szCs w:val="28"/>
        </w:rPr>
        <w:t>Основными видами воздействий на животный мир в районе проектируемого объекта можно считать следующие факторы:</w:t>
      </w:r>
    </w:p>
    <w:p w14:paraId="2B337917" w14:textId="77777777" w:rsidR="009C3903" w:rsidRPr="00C35457" w:rsidRDefault="009C3903" w:rsidP="007A7270">
      <w:pPr>
        <w:rPr>
          <w:sz w:val="28"/>
          <w:szCs w:val="28"/>
        </w:rPr>
      </w:pPr>
      <w:r w:rsidRPr="00C35457">
        <w:rPr>
          <w:sz w:val="28"/>
          <w:szCs w:val="28"/>
        </w:rPr>
        <w:t>- шумовое воздействие и другие факторы беспокойства (временное отпугивание птиц от насиженных мест, особенно неблагоприятно это может отразиться при проведении строительных работ в период яйцекладки);</w:t>
      </w:r>
    </w:p>
    <w:p w14:paraId="70B925B1" w14:textId="77777777" w:rsidR="009C3903" w:rsidRPr="00C35457" w:rsidRDefault="009C3903" w:rsidP="007A7270">
      <w:pPr>
        <w:rPr>
          <w:sz w:val="28"/>
          <w:szCs w:val="28"/>
        </w:rPr>
      </w:pPr>
      <w:r w:rsidRPr="00C35457">
        <w:rPr>
          <w:sz w:val="28"/>
          <w:szCs w:val="28"/>
        </w:rPr>
        <w:t>- засорение территории строительным мусором и бытовыми отходами;</w:t>
      </w:r>
    </w:p>
    <w:p w14:paraId="09E7FC4D" w14:textId="77777777" w:rsidR="009C3903" w:rsidRPr="00C35457" w:rsidRDefault="009C3903" w:rsidP="007A7270">
      <w:pPr>
        <w:rPr>
          <w:sz w:val="28"/>
          <w:szCs w:val="28"/>
        </w:rPr>
      </w:pPr>
      <w:r w:rsidRPr="00C35457">
        <w:rPr>
          <w:sz w:val="28"/>
          <w:szCs w:val="28"/>
        </w:rPr>
        <w:t>- загрязнение среды обитания, произошедшее во время аварий или вызванное работой двигателей транспорта, дизельгенераторов, утечкой ГСМ;</w:t>
      </w:r>
    </w:p>
    <w:p w14:paraId="23C6D956" w14:textId="77777777" w:rsidR="009C3903" w:rsidRPr="00C35457" w:rsidRDefault="009C3903" w:rsidP="007A7270">
      <w:pPr>
        <w:rPr>
          <w:sz w:val="28"/>
          <w:szCs w:val="28"/>
        </w:rPr>
      </w:pPr>
      <w:r w:rsidRPr="00C35457">
        <w:rPr>
          <w:sz w:val="28"/>
          <w:szCs w:val="28"/>
        </w:rPr>
        <w:t>- гибель животных от столкновения с транспортом;</w:t>
      </w:r>
    </w:p>
    <w:p w14:paraId="1E8C7709" w14:textId="77777777" w:rsidR="009C3903" w:rsidRPr="00C35457" w:rsidRDefault="009C3903" w:rsidP="007A7270">
      <w:pPr>
        <w:rPr>
          <w:sz w:val="28"/>
          <w:szCs w:val="28"/>
        </w:rPr>
      </w:pPr>
      <w:r w:rsidRPr="00C35457">
        <w:rPr>
          <w:sz w:val="28"/>
          <w:szCs w:val="28"/>
        </w:rPr>
        <w:t>- возникновение пожаров и, как следствие, выгорание растительного покрова и гибель животных;</w:t>
      </w:r>
    </w:p>
    <w:p w14:paraId="0DBF4FFE" w14:textId="77777777" w:rsidR="009C3903" w:rsidRPr="00C35457" w:rsidRDefault="009C3903" w:rsidP="007A7270">
      <w:pPr>
        <w:rPr>
          <w:sz w:val="28"/>
          <w:szCs w:val="28"/>
        </w:rPr>
      </w:pPr>
      <w:r w:rsidRPr="00C35457">
        <w:rPr>
          <w:sz w:val="28"/>
          <w:szCs w:val="28"/>
        </w:rPr>
        <w:t>- рост пресса охоты и браконьерства.</w:t>
      </w:r>
    </w:p>
    <w:p w14:paraId="7F6C6DD4" w14:textId="77777777" w:rsidR="009C3903" w:rsidRPr="00C35457" w:rsidRDefault="009C3903" w:rsidP="007A7270">
      <w:pPr>
        <w:rPr>
          <w:sz w:val="28"/>
          <w:szCs w:val="28"/>
        </w:rPr>
      </w:pPr>
      <w:r w:rsidRPr="00C35457">
        <w:rPr>
          <w:sz w:val="28"/>
          <w:szCs w:val="28"/>
        </w:rPr>
        <w:t>Ущерб от проведения строительно-монтажных работ ограничится временным перемещением их на соседние биотопы и разрушением кормовых местообитаний.</w:t>
      </w:r>
    </w:p>
    <w:p w14:paraId="7DBE64CF" w14:textId="77777777" w:rsidR="009C3903" w:rsidRPr="00C35457" w:rsidRDefault="009C3903" w:rsidP="007A7270">
      <w:pPr>
        <w:rPr>
          <w:sz w:val="28"/>
          <w:szCs w:val="28"/>
        </w:rPr>
      </w:pPr>
      <w:r w:rsidRPr="00C35457">
        <w:rPr>
          <w:sz w:val="28"/>
          <w:szCs w:val="28"/>
        </w:rPr>
        <w:t>Опубликованные литературные материалы указания на обитание краснокнижных видов растений и животных не имеют. Участки производства работ характеризуется низкой численностью и плотностью животного мира.</w:t>
      </w:r>
    </w:p>
    <w:p w14:paraId="0C2E50B7" w14:textId="77777777" w:rsidR="009C3903" w:rsidRPr="00C35457" w:rsidRDefault="009C3903" w:rsidP="007A7270">
      <w:pPr>
        <w:rPr>
          <w:sz w:val="28"/>
          <w:szCs w:val="28"/>
        </w:rPr>
      </w:pPr>
      <w:r w:rsidRPr="00C35457">
        <w:rPr>
          <w:sz w:val="28"/>
          <w:szCs w:val="28"/>
        </w:rPr>
        <w:t xml:space="preserve">В соответствии с письмом Минприроды России от 15 июля 2013 г. № 15-47/13183 «О применении методик» размер ущерба определен для случаев </w:t>
      </w:r>
      <w:r w:rsidRPr="00C35457">
        <w:rPr>
          <w:sz w:val="28"/>
          <w:szCs w:val="28"/>
        </w:rPr>
        <w:lastRenderedPageBreak/>
        <w:t>выявления нарушений законодательства Российской Федерации в области охраны окружающей среды и природопользования.</w:t>
      </w:r>
    </w:p>
    <w:p w14:paraId="67DB252A" w14:textId="77777777" w:rsidR="009C3903" w:rsidRPr="00C35457" w:rsidRDefault="009C3903" w:rsidP="007A7270">
      <w:pPr>
        <w:rPr>
          <w:sz w:val="28"/>
          <w:szCs w:val="28"/>
        </w:rPr>
      </w:pPr>
      <w:r w:rsidRPr="00C35457">
        <w:rPr>
          <w:sz w:val="28"/>
          <w:szCs w:val="28"/>
        </w:rPr>
        <w:t xml:space="preserve">Для уменьшения возможного отрицательного антропогенного воздействия на животных и сохранения оптимальных условий их существования данной проектной документацией предусмотрены технологические, организационные и охранные мероприятия. </w:t>
      </w:r>
    </w:p>
    <w:p w14:paraId="5D2DAE4C" w14:textId="77777777" w:rsidR="009C3903" w:rsidRPr="00C35457" w:rsidRDefault="009C3903" w:rsidP="007A7270">
      <w:pPr>
        <w:rPr>
          <w:sz w:val="28"/>
          <w:szCs w:val="28"/>
        </w:rPr>
      </w:pPr>
      <w:r w:rsidRPr="00C35457">
        <w:rPr>
          <w:sz w:val="28"/>
          <w:szCs w:val="28"/>
        </w:rPr>
        <w:t xml:space="preserve">Технологические мероприятия: </w:t>
      </w:r>
    </w:p>
    <w:p w14:paraId="3C8484FB" w14:textId="77777777" w:rsidR="009C3903" w:rsidRPr="00C35457" w:rsidRDefault="009C3903" w:rsidP="007A7270">
      <w:pPr>
        <w:rPr>
          <w:sz w:val="28"/>
          <w:szCs w:val="28"/>
        </w:rPr>
      </w:pPr>
      <w:r w:rsidRPr="00C35457">
        <w:rPr>
          <w:sz w:val="28"/>
          <w:szCs w:val="28"/>
        </w:rPr>
        <w:t>-</w:t>
      </w:r>
      <w:r w:rsidRPr="00C35457">
        <w:rPr>
          <w:sz w:val="28"/>
          <w:szCs w:val="28"/>
        </w:rPr>
        <w:tab/>
        <w:t xml:space="preserve">проведение строительных работ в зимний период; </w:t>
      </w:r>
    </w:p>
    <w:p w14:paraId="42EE7630" w14:textId="77777777" w:rsidR="009C3903" w:rsidRPr="00C35457" w:rsidRDefault="009C3903" w:rsidP="007A7270">
      <w:pPr>
        <w:rPr>
          <w:sz w:val="28"/>
          <w:szCs w:val="28"/>
        </w:rPr>
      </w:pPr>
      <w:r w:rsidRPr="00C35457">
        <w:rPr>
          <w:sz w:val="28"/>
          <w:szCs w:val="28"/>
        </w:rPr>
        <w:t>-</w:t>
      </w:r>
      <w:r w:rsidRPr="00C35457">
        <w:rPr>
          <w:sz w:val="28"/>
          <w:szCs w:val="28"/>
        </w:rPr>
        <w:tab/>
        <w:t xml:space="preserve">размещение всех работающих механизмов в тепло-, </w:t>
      </w:r>
      <w:proofErr w:type="spellStart"/>
      <w:r w:rsidRPr="00C35457">
        <w:rPr>
          <w:sz w:val="28"/>
          <w:szCs w:val="28"/>
        </w:rPr>
        <w:t>шумоизоляционных</w:t>
      </w:r>
      <w:proofErr w:type="spellEnd"/>
      <w:r w:rsidRPr="00C35457">
        <w:rPr>
          <w:sz w:val="28"/>
          <w:szCs w:val="28"/>
        </w:rPr>
        <w:t xml:space="preserve"> блок-боксах заводского изготовления;</w:t>
      </w:r>
    </w:p>
    <w:p w14:paraId="5138E395" w14:textId="77777777" w:rsidR="009C3903" w:rsidRPr="00C35457" w:rsidRDefault="009C3903" w:rsidP="007A7270">
      <w:pPr>
        <w:rPr>
          <w:sz w:val="28"/>
          <w:szCs w:val="28"/>
        </w:rPr>
      </w:pPr>
      <w:r w:rsidRPr="00C35457">
        <w:rPr>
          <w:sz w:val="28"/>
          <w:szCs w:val="28"/>
        </w:rPr>
        <w:t>-</w:t>
      </w:r>
      <w:r w:rsidRPr="00C35457">
        <w:rPr>
          <w:sz w:val="28"/>
          <w:szCs w:val="28"/>
        </w:rPr>
        <w:tab/>
        <w:t>ограничение доступа животных на технологические площадки путем установки ограждений;</w:t>
      </w:r>
    </w:p>
    <w:p w14:paraId="0E7FA44C" w14:textId="77777777" w:rsidR="009C3903" w:rsidRPr="00C35457" w:rsidRDefault="009C3903" w:rsidP="007A7270">
      <w:pPr>
        <w:rPr>
          <w:sz w:val="28"/>
          <w:szCs w:val="28"/>
        </w:rPr>
      </w:pPr>
      <w:r w:rsidRPr="00C35457">
        <w:rPr>
          <w:sz w:val="28"/>
          <w:szCs w:val="28"/>
        </w:rPr>
        <w:t>-</w:t>
      </w:r>
      <w:r w:rsidRPr="00C35457">
        <w:rPr>
          <w:sz w:val="28"/>
          <w:szCs w:val="28"/>
        </w:rPr>
        <w:tab/>
        <w:t>гидроизоляция внутренней поверхности технологических котлованов, сооружение обваловки по периметру этих котлованов;</w:t>
      </w:r>
    </w:p>
    <w:p w14:paraId="51CEB0EE" w14:textId="77777777" w:rsidR="009C3903" w:rsidRPr="00C35457" w:rsidRDefault="009C3903" w:rsidP="007A7270">
      <w:pPr>
        <w:rPr>
          <w:sz w:val="28"/>
          <w:szCs w:val="28"/>
        </w:rPr>
      </w:pPr>
      <w:r w:rsidRPr="00C35457">
        <w:rPr>
          <w:sz w:val="28"/>
          <w:szCs w:val="28"/>
        </w:rPr>
        <w:t>-</w:t>
      </w:r>
      <w:r w:rsidRPr="00C35457">
        <w:rPr>
          <w:sz w:val="28"/>
          <w:szCs w:val="28"/>
        </w:rPr>
        <w:tab/>
        <w:t>рекультивация нарушенных земель.</w:t>
      </w:r>
    </w:p>
    <w:p w14:paraId="01667295" w14:textId="77777777" w:rsidR="009C3903" w:rsidRPr="00C35457" w:rsidRDefault="009C3903" w:rsidP="007A7270">
      <w:pPr>
        <w:rPr>
          <w:sz w:val="28"/>
          <w:szCs w:val="28"/>
        </w:rPr>
      </w:pPr>
      <w:r w:rsidRPr="00C35457">
        <w:rPr>
          <w:sz w:val="28"/>
          <w:szCs w:val="28"/>
        </w:rPr>
        <w:t>Организационные мероприятия:</w:t>
      </w:r>
    </w:p>
    <w:p w14:paraId="5246629E" w14:textId="77777777" w:rsidR="009C3903" w:rsidRPr="00C35457" w:rsidRDefault="009C3903" w:rsidP="007A7270">
      <w:pPr>
        <w:rPr>
          <w:sz w:val="28"/>
          <w:szCs w:val="28"/>
        </w:rPr>
      </w:pPr>
      <w:r w:rsidRPr="00C35457">
        <w:rPr>
          <w:sz w:val="28"/>
          <w:szCs w:val="28"/>
        </w:rPr>
        <w:t>-</w:t>
      </w:r>
      <w:r w:rsidRPr="00C35457">
        <w:rPr>
          <w:sz w:val="28"/>
          <w:szCs w:val="28"/>
        </w:rPr>
        <w:tab/>
        <w:t>ознакомление персонала предприятий с экологическими требованиями при эксплуатации объектов;</w:t>
      </w:r>
    </w:p>
    <w:p w14:paraId="714232D8" w14:textId="77777777" w:rsidR="009C3903" w:rsidRPr="00C35457" w:rsidRDefault="009C3903" w:rsidP="007A7270">
      <w:pPr>
        <w:rPr>
          <w:sz w:val="28"/>
          <w:szCs w:val="28"/>
        </w:rPr>
      </w:pPr>
      <w:r w:rsidRPr="00C35457">
        <w:rPr>
          <w:sz w:val="28"/>
          <w:szCs w:val="28"/>
        </w:rPr>
        <w:t>-</w:t>
      </w:r>
      <w:r w:rsidRPr="00C35457">
        <w:rPr>
          <w:sz w:val="28"/>
          <w:szCs w:val="28"/>
        </w:rPr>
        <w:tab/>
        <w:t>соблюдение персоналом предприятий установленных норм и правил природопользования;</w:t>
      </w:r>
    </w:p>
    <w:p w14:paraId="13A57FE8" w14:textId="77777777" w:rsidR="009C3903" w:rsidRPr="00C35457" w:rsidRDefault="009C3903" w:rsidP="007A7270">
      <w:pPr>
        <w:rPr>
          <w:sz w:val="28"/>
          <w:szCs w:val="28"/>
        </w:rPr>
      </w:pPr>
      <w:r w:rsidRPr="00C35457">
        <w:rPr>
          <w:sz w:val="28"/>
          <w:szCs w:val="28"/>
        </w:rPr>
        <w:t>-</w:t>
      </w:r>
      <w:r w:rsidRPr="00C35457">
        <w:rPr>
          <w:sz w:val="28"/>
          <w:szCs w:val="28"/>
        </w:rPr>
        <w:tab/>
        <w:t>запрет охоты и рыболовства для персонала;</w:t>
      </w:r>
    </w:p>
    <w:p w14:paraId="4F28AF70" w14:textId="77777777" w:rsidR="009C3903" w:rsidRPr="00C35457" w:rsidRDefault="009C3903" w:rsidP="007A7270">
      <w:pPr>
        <w:rPr>
          <w:sz w:val="28"/>
          <w:szCs w:val="28"/>
        </w:rPr>
      </w:pPr>
      <w:r w:rsidRPr="00C35457">
        <w:rPr>
          <w:sz w:val="28"/>
          <w:szCs w:val="28"/>
        </w:rPr>
        <w:t>-</w:t>
      </w:r>
      <w:r w:rsidRPr="00C35457">
        <w:rPr>
          <w:sz w:val="28"/>
          <w:szCs w:val="28"/>
        </w:rPr>
        <w:tab/>
        <w:t>принятие административных мер для пресечения незаконного пользования животным миром (включение специальных пунктов в контракты обслуживающего персонала, разработка специальных памяток, назначение ответственных лиц, осуществляющих необходимый контроль и т. п.).</w:t>
      </w:r>
    </w:p>
    <w:p w14:paraId="66DF3274" w14:textId="77777777" w:rsidR="009C3903" w:rsidRPr="00C35457" w:rsidRDefault="009C3903" w:rsidP="007A7270">
      <w:pPr>
        <w:rPr>
          <w:sz w:val="28"/>
          <w:szCs w:val="28"/>
        </w:rPr>
      </w:pPr>
      <w:r w:rsidRPr="00C35457">
        <w:rPr>
          <w:sz w:val="28"/>
          <w:szCs w:val="28"/>
        </w:rPr>
        <w:t>Охранные мероприятия:</w:t>
      </w:r>
    </w:p>
    <w:p w14:paraId="1B9F7305" w14:textId="77777777" w:rsidR="009C3903" w:rsidRPr="00C35457" w:rsidRDefault="009C3903" w:rsidP="007A7270">
      <w:pPr>
        <w:rPr>
          <w:sz w:val="28"/>
          <w:szCs w:val="28"/>
        </w:rPr>
      </w:pPr>
      <w:r w:rsidRPr="00C35457">
        <w:rPr>
          <w:sz w:val="28"/>
          <w:szCs w:val="28"/>
        </w:rPr>
        <w:t>-</w:t>
      </w:r>
      <w:r w:rsidRPr="00C35457">
        <w:rPr>
          <w:sz w:val="28"/>
          <w:szCs w:val="28"/>
        </w:rPr>
        <w:tab/>
        <w:t>максимальное сохранение в естественном виде ключевых территорий обитания (размножения) и постоянных жилищ животного мира в границах лицензионного участка.</w:t>
      </w:r>
    </w:p>
    <w:p w14:paraId="4F0C495A" w14:textId="77777777" w:rsidR="009C3903" w:rsidRPr="00C35457" w:rsidRDefault="009C3903" w:rsidP="007A7270">
      <w:pPr>
        <w:rPr>
          <w:sz w:val="28"/>
          <w:szCs w:val="28"/>
        </w:rPr>
      </w:pPr>
      <w:r w:rsidRPr="00C35457">
        <w:rPr>
          <w:sz w:val="28"/>
          <w:szCs w:val="28"/>
        </w:rPr>
        <w:t>В целях предотвращения гибели объектов животного мира запрещается:</w:t>
      </w:r>
    </w:p>
    <w:p w14:paraId="2566E6ED" w14:textId="77777777" w:rsidR="009C3903" w:rsidRPr="00C35457" w:rsidRDefault="009C3903" w:rsidP="007A7270">
      <w:pPr>
        <w:rPr>
          <w:sz w:val="28"/>
          <w:szCs w:val="28"/>
        </w:rPr>
      </w:pPr>
      <w:r w:rsidRPr="00C35457">
        <w:rPr>
          <w:sz w:val="28"/>
          <w:szCs w:val="28"/>
        </w:rPr>
        <w:t>- выжигание растительности, хранение и применение ядохимикатов, удобрений, химических реагентов, горюче-смазочных материалов и других, опасных для объектов животного мира и среды их обитания материалов, сырья и отходов производства без осуществления мер, гарантирующих предотвращение заболеваний и гибели объектов животного мира, ухудшения среды их обитания;</w:t>
      </w:r>
    </w:p>
    <w:p w14:paraId="77B5D4C8" w14:textId="77777777" w:rsidR="009C3903" w:rsidRPr="00C35457" w:rsidRDefault="009C3903" w:rsidP="007A7270">
      <w:pPr>
        <w:rPr>
          <w:sz w:val="28"/>
          <w:szCs w:val="28"/>
        </w:rPr>
      </w:pPr>
      <w:r w:rsidRPr="00C35457">
        <w:rPr>
          <w:sz w:val="28"/>
          <w:szCs w:val="28"/>
        </w:rPr>
        <w:t>- установление сплошных, не имеющих специальных проходов заграждений и сооружений на путях массовой миграции животных;</w:t>
      </w:r>
    </w:p>
    <w:p w14:paraId="15B0EFD3" w14:textId="77777777" w:rsidR="009C3903" w:rsidRPr="00C35457" w:rsidRDefault="009C3903" w:rsidP="007A7270">
      <w:pPr>
        <w:rPr>
          <w:sz w:val="28"/>
          <w:szCs w:val="28"/>
        </w:rPr>
      </w:pPr>
      <w:r w:rsidRPr="00C35457">
        <w:rPr>
          <w:sz w:val="28"/>
          <w:szCs w:val="28"/>
        </w:rPr>
        <w:lastRenderedPageBreak/>
        <w:t>- устройство в реках или протоках запаней или установление орудий лова, размеры которых превышают две трети ширины водотока;</w:t>
      </w:r>
    </w:p>
    <w:p w14:paraId="3FED2C2C" w14:textId="77777777" w:rsidR="009C3903" w:rsidRPr="00C35457" w:rsidRDefault="009C3903" w:rsidP="007A7270">
      <w:pPr>
        <w:rPr>
          <w:sz w:val="28"/>
          <w:szCs w:val="28"/>
        </w:rPr>
      </w:pPr>
      <w:r w:rsidRPr="00C35457">
        <w:rPr>
          <w:sz w:val="28"/>
          <w:szCs w:val="28"/>
        </w:rPr>
        <w:t>- расчистка просек под линиями связи и электропередачи вдоль трубопроводов от подроста древесно-кустарниковой растительности в период размножения животных.</w:t>
      </w:r>
    </w:p>
    <w:p w14:paraId="08C46882" w14:textId="77777777" w:rsidR="009C3903" w:rsidRPr="00C35457" w:rsidRDefault="009C3903" w:rsidP="007A7270">
      <w:pPr>
        <w:rPr>
          <w:sz w:val="28"/>
          <w:szCs w:val="28"/>
        </w:rPr>
      </w:pPr>
      <w:r w:rsidRPr="00C35457">
        <w:rPr>
          <w:sz w:val="28"/>
          <w:szCs w:val="28"/>
        </w:rPr>
        <w:t>Проектом предусмотрено соблюдение требований Российского законодательства в области охраны окружающей среды при строительстве и эксплуатации хозяйственных объектов.</w:t>
      </w:r>
    </w:p>
    <w:p w14:paraId="71E9F281" w14:textId="77777777" w:rsidR="009C3903" w:rsidRPr="00C35457" w:rsidRDefault="009C3903" w:rsidP="007A7270">
      <w:pPr>
        <w:rPr>
          <w:sz w:val="28"/>
          <w:szCs w:val="28"/>
        </w:rPr>
      </w:pPr>
      <w:r w:rsidRPr="00C35457">
        <w:rPr>
          <w:sz w:val="28"/>
          <w:szCs w:val="28"/>
        </w:rPr>
        <w:t>Общие требования по охране объектов животного мира и среды их обитания, направленные на предотвращение гибели объектов животного мира, установлены главой III Федерального закона «О животном мире».</w:t>
      </w:r>
    </w:p>
    <w:p w14:paraId="3709304E" w14:textId="77777777" w:rsidR="009C3903" w:rsidRPr="00C35457" w:rsidRDefault="009C3903" w:rsidP="007A7270">
      <w:pPr>
        <w:rPr>
          <w:sz w:val="28"/>
          <w:szCs w:val="28"/>
        </w:rPr>
      </w:pPr>
      <w:r w:rsidRPr="00C35457">
        <w:rPr>
          <w:sz w:val="28"/>
          <w:szCs w:val="28"/>
        </w:rPr>
        <w:t>В случае обнаружения в период производства работ редких видов животных и птиц на территории производственного объекта необходимо:</w:t>
      </w:r>
    </w:p>
    <w:p w14:paraId="768EFA79" w14:textId="77777777" w:rsidR="009C3903" w:rsidRPr="00C35457" w:rsidRDefault="009C3903" w:rsidP="007A7270">
      <w:pPr>
        <w:rPr>
          <w:sz w:val="28"/>
          <w:szCs w:val="28"/>
        </w:rPr>
      </w:pPr>
      <w:r w:rsidRPr="00C35457">
        <w:rPr>
          <w:sz w:val="28"/>
          <w:szCs w:val="28"/>
        </w:rPr>
        <w:t>- обеспечить беспрепятственный выход животного с территории производственного объекта;</w:t>
      </w:r>
    </w:p>
    <w:p w14:paraId="662BE180" w14:textId="77777777" w:rsidR="009C3903" w:rsidRPr="00C35457" w:rsidRDefault="009C3903" w:rsidP="007A7270">
      <w:pPr>
        <w:rPr>
          <w:sz w:val="28"/>
          <w:szCs w:val="28"/>
        </w:rPr>
      </w:pPr>
      <w:r w:rsidRPr="00C35457">
        <w:rPr>
          <w:sz w:val="28"/>
          <w:szCs w:val="28"/>
        </w:rPr>
        <w:t>- в случае гибели животного необходимо направить информацию в адрес департамента природно-ресурсного регулирования, лесных отношений и развития Тюменской области.</w:t>
      </w:r>
    </w:p>
    <w:p w14:paraId="3C76DAEB" w14:textId="77777777" w:rsidR="009C3903" w:rsidRPr="00C35457" w:rsidRDefault="009C3903" w:rsidP="007A7270">
      <w:pPr>
        <w:rPr>
          <w:sz w:val="28"/>
          <w:szCs w:val="28"/>
        </w:rPr>
      </w:pPr>
      <w:r w:rsidRPr="00C35457">
        <w:rPr>
          <w:sz w:val="28"/>
          <w:szCs w:val="28"/>
        </w:rPr>
        <w:t>Нижнеобское территориальное управление Росрыболовства считает влияние на водные биоресурсы и среду их обитания допустимым и согласовывает осуществление деятельности в рамках проектной документации (Приложении Ф1).</w:t>
      </w:r>
    </w:p>
    <w:p w14:paraId="36B94708" w14:textId="77777777" w:rsidR="009C3903" w:rsidRPr="00C35457" w:rsidRDefault="009C3903" w:rsidP="007A7270">
      <w:pPr>
        <w:rPr>
          <w:sz w:val="28"/>
          <w:szCs w:val="28"/>
        </w:rPr>
      </w:pPr>
      <w:r w:rsidRPr="00C35457">
        <w:rPr>
          <w:sz w:val="28"/>
          <w:szCs w:val="28"/>
        </w:rPr>
        <w:t>Оценка воздействия на водные биоресурсы и расчёт ущерба, наносимого рыбному хозяйству, выполнен организацией ООО "Сибирская экологическая компания 17" и представлен в приложении Ф2.</w:t>
      </w:r>
    </w:p>
    <w:p w14:paraId="7CE6D9B1" w14:textId="77777777" w:rsidR="009C3903" w:rsidRPr="00C35457" w:rsidRDefault="009C3903" w:rsidP="007A7270">
      <w:pPr>
        <w:rPr>
          <w:sz w:val="28"/>
          <w:szCs w:val="28"/>
        </w:rPr>
      </w:pPr>
      <w:r w:rsidRPr="00C35457">
        <w:rPr>
          <w:sz w:val="28"/>
          <w:szCs w:val="28"/>
        </w:rPr>
        <w:t xml:space="preserve">При выполнении проектируемых работ рыбному хозяйству будет нанесен единовременный и постоянный ущерб. Общий ущерб в натуральном выражении составит 256,671 кг. Утраченную </w:t>
      </w:r>
      <w:proofErr w:type="spellStart"/>
      <w:r w:rsidRPr="00C35457">
        <w:rPr>
          <w:sz w:val="28"/>
          <w:szCs w:val="28"/>
        </w:rPr>
        <w:t>ихтиомассу</w:t>
      </w:r>
      <w:proofErr w:type="spellEnd"/>
      <w:r w:rsidRPr="00C35457">
        <w:rPr>
          <w:sz w:val="28"/>
          <w:szCs w:val="28"/>
        </w:rPr>
        <w:t xml:space="preserve"> предлагается компенсировать искусственным воспроизводством молоди одного из указанных видов рыб (осетр сибирский, стерлядь, пелядь, сиг-пыжьян, чир, муксун, нельма) с последующим выпуском её в водные объекты Обь-Иртышского бассейна. Компенсационные затраты, связанные с выращиванием и выпуском в естественные водоемы Обь-Иртышского бассейна молоди рыб, определяются по коммерческим ценам предприятий, занимающихся работами по искусственному воспроизводству водных биологических ресурсов. Компенсационные средства направляются на воспроизводство молоди одного из предложенных видов рыб. Расчёт количества молоди рыб, воспроизводимой для компенсации ущерба, представлен в приложении Ф2 (таб.4).</w:t>
      </w:r>
    </w:p>
    <w:p w14:paraId="3F3A48B2" w14:textId="77777777" w:rsidR="009C3903" w:rsidRPr="00C35457" w:rsidRDefault="009C3903" w:rsidP="007A7270">
      <w:pPr>
        <w:rPr>
          <w:sz w:val="28"/>
          <w:szCs w:val="28"/>
        </w:rPr>
      </w:pPr>
      <w:r w:rsidRPr="00C35457">
        <w:rPr>
          <w:sz w:val="28"/>
          <w:szCs w:val="28"/>
        </w:rPr>
        <w:lastRenderedPageBreak/>
        <w:t xml:space="preserve">Согласно тому ХНТ19-21-П-ИОС1.2-ТЧ, для защиты птиц от поражения электрическим током, на опорах проектируемых воздушных линий проектом предусмотрена установка </w:t>
      </w:r>
      <w:proofErr w:type="spellStart"/>
      <w:r w:rsidRPr="00C35457">
        <w:rPr>
          <w:sz w:val="28"/>
          <w:szCs w:val="28"/>
        </w:rPr>
        <w:t>птицезащитных</w:t>
      </w:r>
      <w:proofErr w:type="spellEnd"/>
      <w:r w:rsidRPr="00C35457">
        <w:rPr>
          <w:sz w:val="28"/>
          <w:szCs w:val="28"/>
        </w:rPr>
        <w:t xml:space="preserve"> устройств (далее по тексту ПЗУ). В данном проекте применяются следующие виды ПЗУ:</w:t>
      </w:r>
    </w:p>
    <w:p w14:paraId="3A03B5FF" w14:textId="77777777" w:rsidR="009C3903" w:rsidRPr="00C35457" w:rsidRDefault="009C3903" w:rsidP="007A7270">
      <w:pPr>
        <w:rPr>
          <w:sz w:val="28"/>
          <w:szCs w:val="28"/>
        </w:rPr>
      </w:pPr>
      <w:r w:rsidRPr="00C35457">
        <w:rPr>
          <w:sz w:val="28"/>
          <w:szCs w:val="28"/>
        </w:rPr>
        <w:t xml:space="preserve">- ПЗУ изолирующего типа - препятствуют касанию зажимов птицами (если они устанавливаются в зоне с радиусом не менее 700 мм от точки крепления провода к изолятору), устанавливаются на соединительные и </w:t>
      </w:r>
      <w:proofErr w:type="spellStart"/>
      <w:r w:rsidRPr="00C35457">
        <w:rPr>
          <w:sz w:val="28"/>
          <w:szCs w:val="28"/>
        </w:rPr>
        <w:t>ответвительные</w:t>
      </w:r>
      <w:proofErr w:type="spellEnd"/>
      <w:r w:rsidRPr="00C35457">
        <w:rPr>
          <w:sz w:val="28"/>
          <w:szCs w:val="28"/>
        </w:rPr>
        <w:t xml:space="preserve"> зажимы, находящиеся под потенциалом, натяжные зажимы, находящиеся под потенциалом;</w:t>
      </w:r>
    </w:p>
    <w:p w14:paraId="3B69CF9A" w14:textId="77777777" w:rsidR="009C3903" w:rsidRPr="00C35457" w:rsidRDefault="009C3903" w:rsidP="007A7270">
      <w:pPr>
        <w:rPr>
          <w:sz w:val="28"/>
          <w:szCs w:val="28"/>
        </w:rPr>
      </w:pPr>
      <w:r w:rsidRPr="00C35457">
        <w:rPr>
          <w:sz w:val="28"/>
          <w:szCs w:val="28"/>
        </w:rPr>
        <w:t xml:space="preserve">- ПЗУ </w:t>
      </w:r>
      <w:proofErr w:type="spellStart"/>
      <w:r w:rsidRPr="00C35457">
        <w:rPr>
          <w:sz w:val="28"/>
          <w:szCs w:val="28"/>
        </w:rPr>
        <w:t>антиприсадочного</w:t>
      </w:r>
      <w:proofErr w:type="spellEnd"/>
      <w:r w:rsidRPr="00C35457">
        <w:rPr>
          <w:sz w:val="28"/>
          <w:szCs w:val="28"/>
        </w:rPr>
        <w:t xml:space="preserve"> типа - затрудняют посадку птиц на открытые токоведущие части электротехнического оборудования, а также препятствуют сооружению гнезд.</w:t>
      </w:r>
    </w:p>
    <w:p w14:paraId="654E2A39" w14:textId="77777777" w:rsidR="009C3903" w:rsidRPr="00C35457" w:rsidRDefault="009C3903" w:rsidP="007A7270">
      <w:pPr>
        <w:rPr>
          <w:sz w:val="28"/>
          <w:szCs w:val="28"/>
        </w:rPr>
      </w:pPr>
      <w:bookmarkStart w:id="12" w:name="_Toc110359015"/>
      <w:bookmarkEnd w:id="11"/>
      <w:r w:rsidRPr="00C35457">
        <w:rPr>
          <w:sz w:val="28"/>
          <w:szCs w:val="28"/>
        </w:rPr>
        <w:t>Мероприятия по минимизации возникновения возможных аварийных ситуаций на объекте строительства и последствий их воздействий на экосистему региона</w:t>
      </w:r>
      <w:bookmarkEnd w:id="12"/>
    </w:p>
    <w:p w14:paraId="02B6C066" w14:textId="77777777" w:rsidR="009C3903" w:rsidRPr="00C35457" w:rsidRDefault="009C3903" w:rsidP="007A7270">
      <w:pPr>
        <w:rPr>
          <w:sz w:val="28"/>
          <w:szCs w:val="28"/>
        </w:rPr>
      </w:pPr>
      <w:bookmarkStart w:id="13" w:name="_Toc101432657"/>
      <w:r w:rsidRPr="00C35457">
        <w:rPr>
          <w:sz w:val="28"/>
          <w:szCs w:val="28"/>
        </w:rPr>
        <w:t>При строительстве</w:t>
      </w:r>
    </w:p>
    <w:p w14:paraId="37FFCDEA" w14:textId="77777777" w:rsidR="009C3903" w:rsidRPr="00C35457" w:rsidRDefault="009C3903" w:rsidP="007A7270">
      <w:pPr>
        <w:rPr>
          <w:sz w:val="28"/>
          <w:szCs w:val="28"/>
        </w:rPr>
      </w:pPr>
      <w:r w:rsidRPr="00C35457">
        <w:rPr>
          <w:sz w:val="28"/>
          <w:szCs w:val="28"/>
        </w:rPr>
        <w:t>Генеральный подрядчик обязан с участием заказчика и субподрядных организаций разработать и утвердить мероприятия по безопасности, охране труда и производственной санитарии, обязательные для всех организаций, участвующих в строительстве.</w:t>
      </w:r>
    </w:p>
    <w:p w14:paraId="6B8B6113" w14:textId="77777777" w:rsidR="009C3903" w:rsidRPr="00C35457" w:rsidRDefault="009C3903" w:rsidP="007A7270">
      <w:pPr>
        <w:rPr>
          <w:sz w:val="28"/>
          <w:szCs w:val="28"/>
        </w:rPr>
      </w:pPr>
      <w:r w:rsidRPr="00C35457">
        <w:rPr>
          <w:sz w:val="28"/>
          <w:szCs w:val="28"/>
        </w:rPr>
        <w:t>К строительно-монтажным работам разрешается приступать только при наличии проекта производства работ, в котором разработаны все мероприятия по обеспечению безопасности и охраны труда, а также производственной санитарии. Проектная документация должна быть согласована со службами безопасности и охраны труда строительно-монтажных организаций.</w:t>
      </w:r>
    </w:p>
    <w:p w14:paraId="5D18094A" w14:textId="77777777" w:rsidR="009C3903" w:rsidRPr="00C35457" w:rsidRDefault="009C3903" w:rsidP="007A7270">
      <w:pPr>
        <w:rPr>
          <w:sz w:val="28"/>
          <w:szCs w:val="28"/>
        </w:rPr>
      </w:pPr>
      <w:r w:rsidRPr="00C35457">
        <w:rPr>
          <w:sz w:val="28"/>
          <w:szCs w:val="28"/>
        </w:rPr>
        <w:t>Расположение постоянных и временных транспортных путей, сетей электроснабжения, механизированных установок, складских площадок и других устройств, строго соответствует указанному в проектной документации.</w:t>
      </w:r>
    </w:p>
    <w:p w14:paraId="7E295197" w14:textId="77777777" w:rsidR="009C3903" w:rsidRPr="00C35457" w:rsidRDefault="009C3903" w:rsidP="007A7270">
      <w:pPr>
        <w:rPr>
          <w:sz w:val="28"/>
          <w:szCs w:val="28"/>
        </w:rPr>
      </w:pPr>
      <w:r w:rsidRPr="00C35457">
        <w:rPr>
          <w:sz w:val="28"/>
          <w:szCs w:val="28"/>
        </w:rPr>
        <w:t>На территории строительства установлены указатели проездов и проходов. Опасные зоны ограждены, либо выставлены на границах предупредительные надписи и сигналы, видимые в дневное и ночное время.</w:t>
      </w:r>
    </w:p>
    <w:p w14:paraId="122C1BC6" w14:textId="77777777" w:rsidR="009C3903" w:rsidRPr="00C35457" w:rsidRDefault="009C3903" w:rsidP="007A7270">
      <w:pPr>
        <w:rPr>
          <w:sz w:val="28"/>
          <w:szCs w:val="28"/>
        </w:rPr>
      </w:pPr>
      <w:r w:rsidRPr="00C35457">
        <w:rPr>
          <w:sz w:val="28"/>
          <w:szCs w:val="28"/>
        </w:rPr>
        <w:t>При возникновении на строительной площадке опасных условий работы, люди будут выведены, а опасные места ограждены.</w:t>
      </w:r>
    </w:p>
    <w:p w14:paraId="41322F9B" w14:textId="77777777" w:rsidR="009C3903" w:rsidRPr="00C35457" w:rsidRDefault="009C3903" w:rsidP="007A7270">
      <w:pPr>
        <w:rPr>
          <w:sz w:val="28"/>
          <w:szCs w:val="28"/>
        </w:rPr>
      </w:pPr>
      <w:r w:rsidRPr="00C35457">
        <w:rPr>
          <w:sz w:val="28"/>
          <w:szCs w:val="28"/>
        </w:rPr>
        <w:t>Металлические части (корпуса, конструкции) строительных машин и механизмов с электроприводами заземлены.</w:t>
      </w:r>
    </w:p>
    <w:p w14:paraId="3D591B62" w14:textId="77777777" w:rsidR="009C3903" w:rsidRPr="00C35457" w:rsidRDefault="009C3903" w:rsidP="007A7270">
      <w:pPr>
        <w:rPr>
          <w:sz w:val="28"/>
          <w:szCs w:val="28"/>
        </w:rPr>
      </w:pPr>
      <w:r w:rsidRPr="00C35457">
        <w:rPr>
          <w:sz w:val="28"/>
          <w:szCs w:val="28"/>
        </w:rPr>
        <w:t xml:space="preserve">Запрещается работа машин и механизмов непосредственно под проводами действующих линий электропередач любого напряжения. Работа </w:t>
      </w:r>
      <w:r w:rsidRPr="00C35457">
        <w:rPr>
          <w:sz w:val="28"/>
          <w:szCs w:val="28"/>
        </w:rPr>
        <w:lastRenderedPageBreak/>
        <w:t>и перемещение строительных машин вблизи линий электропередач производится под непосредственным руководством инженерно-технического работника. Все мероприятия, относящиеся к работе монтажных механизмов, в каждом конкретном случае, согласованы со всеми участниками строительства, а также инспекцией Ростехнадзора. Скорость движения автотранспорта вблизи строительных объектов не превышает 10 км/ч, на поворотах и в рабочих зонах кранов – 5 км/ч.</w:t>
      </w:r>
    </w:p>
    <w:p w14:paraId="1E7C62C8" w14:textId="77777777" w:rsidR="009C3903" w:rsidRPr="00C35457" w:rsidRDefault="009C3903" w:rsidP="007A7270">
      <w:pPr>
        <w:rPr>
          <w:sz w:val="28"/>
          <w:szCs w:val="28"/>
        </w:rPr>
      </w:pPr>
      <w:r w:rsidRPr="00C35457">
        <w:rPr>
          <w:sz w:val="28"/>
          <w:szCs w:val="28"/>
        </w:rPr>
        <w:t>При эксплуатации</w:t>
      </w:r>
    </w:p>
    <w:p w14:paraId="24E666E1" w14:textId="77777777" w:rsidR="009C3903" w:rsidRPr="00C35457" w:rsidRDefault="009C3903" w:rsidP="007A7270">
      <w:pPr>
        <w:rPr>
          <w:sz w:val="28"/>
          <w:szCs w:val="28"/>
        </w:rPr>
      </w:pPr>
      <w:r w:rsidRPr="00C35457">
        <w:rPr>
          <w:sz w:val="28"/>
          <w:szCs w:val="28"/>
        </w:rPr>
        <w:t>Для предотвращения чрезвычайных ситуаций, связанных с разгерметизацией оборудования и аварийными выбросами опасных веществ, ликвидации и снижения тяжести их последствий в проекте предусмотрены следующие технические решения и организационные мероприятия:</w:t>
      </w:r>
    </w:p>
    <w:p w14:paraId="36057F82" w14:textId="77777777" w:rsidR="009C3903" w:rsidRPr="00C35457" w:rsidRDefault="009C3903" w:rsidP="007A7270">
      <w:pPr>
        <w:rPr>
          <w:sz w:val="28"/>
          <w:szCs w:val="28"/>
        </w:rPr>
      </w:pPr>
      <w:r w:rsidRPr="00C35457">
        <w:rPr>
          <w:sz w:val="28"/>
          <w:szCs w:val="28"/>
        </w:rPr>
        <w:t>конструкция и материалы запорной арматуры трубопроводов рассчитаны на обеспечение прочности и надежной эксплуатации;</w:t>
      </w:r>
    </w:p>
    <w:p w14:paraId="0BF979CB" w14:textId="77777777" w:rsidR="009C3903" w:rsidRPr="00C35457" w:rsidRDefault="009C3903" w:rsidP="007A7270">
      <w:pPr>
        <w:rPr>
          <w:sz w:val="28"/>
          <w:szCs w:val="28"/>
        </w:rPr>
      </w:pPr>
      <w:r w:rsidRPr="00C35457">
        <w:rPr>
          <w:sz w:val="28"/>
          <w:szCs w:val="28"/>
        </w:rPr>
        <w:t>расчетная толщина стенок трубопроводов определена с учетом планируемого срока эксплуатации и учета допуска сверх расчетного значения для компенсации коррозионных процессов;</w:t>
      </w:r>
    </w:p>
    <w:p w14:paraId="7CC212DF" w14:textId="77777777" w:rsidR="009C3903" w:rsidRPr="00C35457" w:rsidRDefault="009C3903" w:rsidP="007A7270">
      <w:pPr>
        <w:rPr>
          <w:sz w:val="28"/>
          <w:szCs w:val="28"/>
        </w:rPr>
      </w:pPr>
      <w:r w:rsidRPr="00C35457">
        <w:rPr>
          <w:sz w:val="28"/>
          <w:szCs w:val="28"/>
        </w:rPr>
        <w:t>предусмотрена изоляция трубопроводов;</w:t>
      </w:r>
    </w:p>
    <w:p w14:paraId="3C5AE2B5" w14:textId="77777777" w:rsidR="009C3903" w:rsidRPr="00C35457" w:rsidRDefault="009C3903" w:rsidP="007A7270">
      <w:pPr>
        <w:rPr>
          <w:sz w:val="28"/>
          <w:szCs w:val="28"/>
        </w:rPr>
      </w:pPr>
      <w:r w:rsidRPr="00C35457">
        <w:rPr>
          <w:sz w:val="28"/>
          <w:szCs w:val="28"/>
        </w:rPr>
        <w:t>при любом виде (режиме) управления (автоматическом, дистанционном или местном) действуют автоматические защиты и блокировки технологического оборудования;</w:t>
      </w:r>
    </w:p>
    <w:p w14:paraId="05B8109A" w14:textId="77777777" w:rsidR="009C3903" w:rsidRPr="00C35457" w:rsidRDefault="009C3903" w:rsidP="007A7270">
      <w:pPr>
        <w:rPr>
          <w:sz w:val="28"/>
          <w:szCs w:val="28"/>
        </w:rPr>
      </w:pPr>
      <w:r w:rsidRPr="00C35457">
        <w:rPr>
          <w:sz w:val="28"/>
          <w:szCs w:val="28"/>
        </w:rPr>
        <w:t>для предотвращения террористического акта предусмотрено ограждение и охрана объекта;</w:t>
      </w:r>
    </w:p>
    <w:p w14:paraId="01618511" w14:textId="77777777" w:rsidR="009C3903" w:rsidRPr="00C35457" w:rsidRDefault="009C3903" w:rsidP="007A7270">
      <w:pPr>
        <w:rPr>
          <w:sz w:val="28"/>
          <w:szCs w:val="28"/>
        </w:rPr>
      </w:pPr>
      <w:r w:rsidRPr="00C35457">
        <w:rPr>
          <w:sz w:val="28"/>
          <w:szCs w:val="28"/>
        </w:rPr>
        <w:t>с целью предотвращения повреждений участки трубопроводов в местах проезда транспортных средств заключаются в защитные футляры;</w:t>
      </w:r>
    </w:p>
    <w:p w14:paraId="153A9B98" w14:textId="77777777" w:rsidR="009C3903" w:rsidRPr="00C35457" w:rsidRDefault="009C3903" w:rsidP="007A7270">
      <w:pPr>
        <w:rPr>
          <w:sz w:val="28"/>
          <w:szCs w:val="28"/>
        </w:rPr>
      </w:pPr>
      <w:r w:rsidRPr="00C35457">
        <w:rPr>
          <w:sz w:val="28"/>
          <w:szCs w:val="28"/>
        </w:rPr>
        <w:t>предусматривается плановый периодический осмотр основного технологического оборудования;</w:t>
      </w:r>
    </w:p>
    <w:p w14:paraId="046FD577" w14:textId="77777777" w:rsidR="009C3903" w:rsidRPr="00C35457" w:rsidRDefault="009C3903" w:rsidP="007A7270">
      <w:pPr>
        <w:rPr>
          <w:sz w:val="28"/>
          <w:szCs w:val="28"/>
        </w:rPr>
      </w:pPr>
      <w:r w:rsidRPr="00C35457">
        <w:rPr>
          <w:sz w:val="28"/>
          <w:szCs w:val="28"/>
        </w:rPr>
        <w:t xml:space="preserve">конструкция узлов запорной арматуры разработана с учетом возможности </w:t>
      </w:r>
      <w:proofErr w:type="spellStart"/>
      <w:r w:rsidRPr="00C35457">
        <w:rPr>
          <w:sz w:val="28"/>
          <w:szCs w:val="28"/>
        </w:rPr>
        <w:t>самокомпенсации</w:t>
      </w:r>
      <w:proofErr w:type="spellEnd"/>
      <w:r w:rsidRPr="00C35457">
        <w:rPr>
          <w:sz w:val="28"/>
          <w:szCs w:val="28"/>
        </w:rPr>
        <w:t xml:space="preserve"> продольных перемещений без дополнительных мероприятий. Установка арматуры надземная;</w:t>
      </w:r>
    </w:p>
    <w:p w14:paraId="515CDA88" w14:textId="77777777" w:rsidR="009C3903" w:rsidRPr="00C35457" w:rsidRDefault="009C3903" w:rsidP="007A7270">
      <w:pPr>
        <w:rPr>
          <w:sz w:val="28"/>
          <w:szCs w:val="28"/>
        </w:rPr>
      </w:pPr>
      <w:r w:rsidRPr="00C35457">
        <w:rPr>
          <w:sz w:val="28"/>
          <w:szCs w:val="28"/>
        </w:rPr>
        <w:t>контроль качества соединений производится в процессе производства работ систематическим операционным контролем, осуществляемым в процессе сборки трубопровода;</w:t>
      </w:r>
    </w:p>
    <w:p w14:paraId="7238809D" w14:textId="77777777" w:rsidR="009C3903" w:rsidRPr="00C35457" w:rsidRDefault="009C3903" w:rsidP="007A7270">
      <w:pPr>
        <w:rPr>
          <w:sz w:val="28"/>
          <w:szCs w:val="28"/>
        </w:rPr>
      </w:pPr>
      <w:r w:rsidRPr="00C35457">
        <w:rPr>
          <w:sz w:val="28"/>
          <w:szCs w:val="28"/>
        </w:rPr>
        <w:t>основной способ прокладки проектируемого трубопровода принят подземный;</w:t>
      </w:r>
    </w:p>
    <w:p w14:paraId="7CAAEA16" w14:textId="77777777" w:rsidR="009C3903" w:rsidRPr="00C35457" w:rsidRDefault="009C3903" w:rsidP="007A7270">
      <w:pPr>
        <w:rPr>
          <w:sz w:val="28"/>
          <w:szCs w:val="28"/>
        </w:rPr>
      </w:pPr>
      <w:r w:rsidRPr="00C35457">
        <w:rPr>
          <w:sz w:val="28"/>
          <w:szCs w:val="28"/>
        </w:rPr>
        <w:t>в технологической части проекта предусматриваются мероприятия по защите от внутренней коррозии – внутреннее антикоррозионное покрытие труб заводского изготовления;</w:t>
      </w:r>
    </w:p>
    <w:p w14:paraId="43E3534A" w14:textId="77777777" w:rsidR="009C3903" w:rsidRPr="00C35457" w:rsidRDefault="009C3903" w:rsidP="007A7270">
      <w:pPr>
        <w:rPr>
          <w:sz w:val="28"/>
          <w:szCs w:val="28"/>
        </w:rPr>
      </w:pPr>
      <w:r w:rsidRPr="00C35457">
        <w:rPr>
          <w:sz w:val="28"/>
          <w:szCs w:val="28"/>
        </w:rPr>
        <w:lastRenderedPageBreak/>
        <w:t>производится 100%-й неразрушающий контроль сварных стыков физическими методами, согласно СП 284.1325800.2016;</w:t>
      </w:r>
    </w:p>
    <w:p w14:paraId="02FF1D1F" w14:textId="77777777" w:rsidR="009C3903" w:rsidRPr="00C35457" w:rsidRDefault="009C3903" w:rsidP="007A7270">
      <w:pPr>
        <w:rPr>
          <w:sz w:val="28"/>
          <w:szCs w:val="28"/>
        </w:rPr>
      </w:pPr>
      <w:r w:rsidRPr="00C35457">
        <w:rPr>
          <w:sz w:val="28"/>
          <w:szCs w:val="28"/>
        </w:rPr>
        <w:t>для обеспечения нормальных условий эксплуатации и исключения повреждения трубопроводов устанавливают охранные зоны;</w:t>
      </w:r>
    </w:p>
    <w:p w14:paraId="100CDC92" w14:textId="77777777" w:rsidR="009C3903" w:rsidRPr="00C35457" w:rsidRDefault="009C3903" w:rsidP="007A7270">
      <w:pPr>
        <w:rPr>
          <w:sz w:val="28"/>
          <w:szCs w:val="28"/>
        </w:rPr>
      </w:pPr>
      <w:r w:rsidRPr="00C35457">
        <w:rPr>
          <w:sz w:val="28"/>
          <w:szCs w:val="28"/>
        </w:rPr>
        <w:t>изоляция горючей среды от источников зажигания. На кусте скважин отсутствуют аппараты с использованием открытого огня. При строительных и ремонтных работах используются искробезопасные инструменты. Проектной документацией предусмотрено строительство молниеотводов для защиты наиболее опасных объектов (дренажная емкость, АГЗУ);</w:t>
      </w:r>
    </w:p>
    <w:p w14:paraId="58768A42" w14:textId="77777777" w:rsidR="009C3903" w:rsidRPr="00C35457" w:rsidRDefault="009C3903" w:rsidP="007A7270">
      <w:pPr>
        <w:rPr>
          <w:sz w:val="28"/>
          <w:szCs w:val="28"/>
        </w:rPr>
      </w:pPr>
      <w:r w:rsidRPr="00C35457">
        <w:rPr>
          <w:sz w:val="28"/>
          <w:szCs w:val="28"/>
        </w:rPr>
        <w:t>полная герметизация процесса добычи и транспортировки горючих веществ, исключающая их попадания в среду окислителя (воздуха);</w:t>
      </w:r>
    </w:p>
    <w:p w14:paraId="56A2DFD1" w14:textId="77777777" w:rsidR="009C3903" w:rsidRPr="00C35457" w:rsidRDefault="009C3903" w:rsidP="007A7270">
      <w:pPr>
        <w:rPr>
          <w:sz w:val="28"/>
          <w:szCs w:val="28"/>
        </w:rPr>
      </w:pPr>
      <w:r w:rsidRPr="00C35457">
        <w:rPr>
          <w:sz w:val="28"/>
          <w:szCs w:val="28"/>
        </w:rPr>
        <w:t>механизация и автоматизация технологических процессов, связанных</w:t>
      </w:r>
      <w:r w:rsidRPr="00C35457">
        <w:rPr>
          <w:sz w:val="28"/>
          <w:szCs w:val="28"/>
        </w:rPr>
        <w:br/>
        <w:t>с обращением горючих веществ;</w:t>
      </w:r>
    </w:p>
    <w:p w14:paraId="41712699" w14:textId="77777777" w:rsidR="009C3903" w:rsidRPr="00C35457" w:rsidRDefault="009C3903" w:rsidP="007A7270">
      <w:pPr>
        <w:rPr>
          <w:sz w:val="28"/>
          <w:szCs w:val="28"/>
        </w:rPr>
      </w:pPr>
      <w:r w:rsidRPr="00C35457">
        <w:rPr>
          <w:sz w:val="28"/>
          <w:szCs w:val="28"/>
        </w:rPr>
        <w:t>в охранных зонах трубопроводов должны быть предусмотрены плакаты с запретительными надписями против действий, которые могут нарушить нормальную эксплуатацию или привести к их повреждению;</w:t>
      </w:r>
    </w:p>
    <w:p w14:paraId="2CE294F9" w14:textId="77777777" w:rsidR="009C3903" w:rsidRPr="00C35457" w:rsidRDefault="009C3903" w:rsidP="007A7270">
      <w:pPr>
        <w:rPr>
          <w:sz w:val="28"/>
          <w:szCs w:val="28"/>
        </w:rPr>
      </w:pPr>
      <w:r w:rsidRPr="00C35457">
        <w:rPr>
          <w:sz w:val="28"/>
          <w:szCs w:val="28"/>
        </w:rPr>
        <w:t>применяемая арматура соответствует расчетному давлению в трубопроводе.</w:t>
      </w:r>
    </w:p>
    <w:p w14:paraId="0B79E2B0" w14:textId="77777777" w:rsidR="009C3903" w:rsidRPr="00C35457" w:rsidRDefault="009C3903" w:rsidP="007A7270">
      <w:pPr>
        <w:rPr>
          <w:sz w:val="28"/>
          <w:szCs w:val="28"/>
        </w:rPr>
      </w:pPr>
      <w:r w:rsidRPr="00C35457">
        <w:rPr>
          <w:sz w:val="28"/>
          <w:szCs w:val="28"/>
        </w:rPr>
        <w:t>Для установки на трубопроводах проектом принята стальная запорная арматура.</w:t>
      </w:r>
    </w:p>
    <w:p w14:paraId="5DFA1F53" w14:textId="77777777" w:rsidR="009C3903" w:rsidRPr="00C35457" w:rsidRDefault="009C3903" w:rsidP="007A7270">
      <w:pPr>
        <w:rPr>
          <w:sz w:val="28"/>
          <w:szCs w:val="28"/>
        </w:rPr>
      </w:pPr>
      <w:r w:rsidRPr="00C35457">
        <w:rPr>
          <w:sz w:val="28"/>
          <w:szCs w:val="28"/>
        </w:rPr>
        <w:t>Таким образом, основным направлением работ по охране труда должно быть планомерное осуществление комплекса организационных и технических мероприятий, обеспечивающих создание здоровых и безопасных условий труда и поддержание порядка на производстве. При организации и производстве работ должна учитываться специфика производства, определяемая опасными свойствами. Все работники, обслуживающие объекты обязаны твердо знать и строго выполнять правила и инструкции по безопасности, охране труда, пожарной безопасности и требования норм производственной санитарии.</w:t>
      </w:r>
    </w:p>
    <w:bookmarkEnd w:id="13"/>
    <w:p w14:paraId="5F90A57E" w14:textId="77777777" w:rsidR="002B7142" w:rsidRPr="00C35457" w:rsidRDefault="002B7142" w:rsidP="002B7142">
      <w:pPr>
        <w:rPr>
          <w:sz w:val="28"/>
          <w:szCs w:val="28"/>
        </w:rPr>
      </w:pPr>
    </w:p>
    <w:p w14:paraId="4B29B3A8" w14:textId="77777777" w:rsidR="002B7142" w:rsidRPr="00C35457" w:rsidRDefault="002B7142" w:rsidP="002B7142">
      <w:pPr>
        <w:rPr>
          <w:sz w:val="28"/>
          <w:szCs w:val="28"/>
        </w:rPr>
      </w:pPr>
      <w:r w:rsidRPr="00C35457">
        <w:rPr>
          <w:sz w:val="28"/>
          <w:szCs w:val="28"/>
        </w:rPr>
        <w:t>9 Информация о необходимости осуществления мероприятий по защите территории от чрезвычайных ситуаций природного и техногенного характера, в том числе по обеспечению пожарной безопасности и гражданской обороне</w:t>
      </w:r>
    </w:p>
    <w:p w14:paraId="19DE088E" w14:textId="77777777" w:rsidR="006E39BE" w:rsidRPr="00C35457" w:rsidRDefault="006E39BE" w:rsidP="006E39BE">
      <w:pPr>
        <w:rPr>
          <w:sz w:val="28"/>
          <w:szCs w:val="28"/>
        </w:rPr>
      </w:pPr>
      <w:r w:rsidRPr="00C35457">
        <w:rPr>
          <w:sz w:val="28"/>
          <w:szCs w:val="28"/>
        </w:rPr>
        <w:t xml:space="preserve">Перечень мероприятий по предупреждению чрезвычайных ситуаций природного и техногенного характера </w:t>
      </w:r>
    </w:p>
    <w:p w14:paraId="75FADEDD" w14:textId="77777777" w:rsidR="006E39BE" w:rsidRPr="00C35457" w:rsidRDefault="006E39BE" w:rsidP="006E39BE">
      <w:pPr>
        <w:rPr>
          <w:sz w:val="28"/>
          <w:szCs w:val="28"/>
        </w:rPr>
      </w:pPr>
      <w:r w:rsidRPr="00C35457">
        <w:rPr>
          <w:sz w:val="28"/>
          <w:szCs w:val="28"/>
        </w:rPr>
        <w:t xml:space="preserve">Согласно исходным данным на разработку специального раздела «Перечень мероприятий по гражданской обороне, мероприятий по предупреждению чрезвычайных ситуаций природного и техногенного </w:t>
      </w:r>
      <w:r w:rsidRPr="00C35457">
        <w:rPr>
          <w:sz w:val="28"/>
          <w:szCs w:val="28"/>
        </w:rPr>
        <w:lastRenderedPageBreak/>
        <w:t xml:space="preserve">характера» близлежащими потенциально опасными объектами, аварии на которых могут привести к возникновению чрезвычайной ситуации техногенного характера на проектируемых объектах, являются кусты скважин, нефтегазосборные сети. </w:t>
      </w:r>
    </w:p>
    <w:p w14:paraId="3444B5BA" w14:textId="77777777" w:rsidR="006E39BE" w:rsidRPr="00C35457" w:rsidRDefault="006E39BE" w:rsidP="006E39BE">
      <w:pPr>
        <w:rPr>
          <w:sz w:val="28"/>
          <w:szCs w:val="28"/>
        </w:rPr>
      </w:pPr>
      <w:r w:rsidRPr="00C35457">
        <w:rPr>
          <w:sz w:val="28"/>
          <w:szCs w:val="28"/>
        </w:rPr>
        <w:t>Проектируемые объекты находятся на большом удалении от железнодорожных и автомагистральных транспортных коммуникаций, в связи с этим, необходимость рассмотрения сценариев аварий, которые могут возникнуть на транспортных коммуникациях, отсутствует.</w:t>
      </w:r>
    </w:p>
    <w:p w14:paraId="4AFC7AB5" w14:textId="77777777" w:rsidR="006E39BE" w:rsidRPr="00C35457" w:rsidRDefault="006E39BE" w:rsidP="006E39BE">
      <w:pPr>
        <w:rPr>
          <w:sz w:val="28"/>
          <w:szCs w:val="28"/>
        </w:rPr>
      </w:pPr>
      <w:r w:rsidRPr="00C35457">
        <w:rPr>
          <w:sz w:val="28"/>
          <w:szCs w:val="28"/>
        </w:rPr>
        <w:t>Куст скважин (или Кустовая площадка) № 611.1</w:t>
      </w:r>
    </w:p>
    <w:p w14:paraId="52FC5F4C" w14:textId="77777777" w:rsidR="006E39BE" w:rsidRPr="00C35457" w:rsidRDefault="006E39BE" w:rsidP="006E39BE">
      <w:pPr>
        <w:rPr>
          <w:sz w:val="28"/>
          <w:szCs w:val="28"/>
        </w:rPr>
      </w:pPr>
      <w:r w:rsidRPr="00C35457">
        <w:rPr>
          <w:sz w:val="28"/>
          <w:szCs w:val="28"/>
        </w:rPr>
        <w:t>Схема планировочной организации земельных участков расположения кустов скважин (или кустовых площадок) принята с учетом технологической взаимосвязи объектов защиты, конфигурации площадок, с учетом проектируемых зданий, сооружений и коммуникаций.</w:t>
      </w:r>
    </w:p>
    <w:p w14:paraId="36E0D5E1" w14:textId="77777777" w:rsidR="006E39BE" w:rsidRPr="00C35457" w:rsidRDefault="006E39BE" w:rsidP="006E39BE">
      <w:pPr>
        <w:rPr>
          <w:sz w:val="28"/>
          <w:szCs w:val="28"/>
        </w:rPr>
      </w:pPr>
      <w:r w:rsidRPr="00C35457">
        <w:rPr>
          <w:sz w:val="28"/>
          <w:szCs w:val="28"/>
        </w:rPr>
        <w:t>Кустовые площадки представляют собой участки территории месторождения с расположенными на них устьями скважин, технологическим оборудованием, эксплуатационными зданиями и сооружениями, инженерными коммуникациями, оборудованием для ремонта скважин, размещенных с учетом технологической схемы.</w:t>
      </w:r>
    </w:p>
    <w:p w14:paraId="6A79E876" w14:textId="77777777" w:rsidR="006E39BE" w:rsidRPr="00C35457" w:rsidRDefault="006E39BE" w:rsidP="006E39BE">
      <w:pPr>
        <w:rPr>
          <w:sz w:val="28"/>
          <w:szCs w:val="28"/>
        </w:rPr>
      </w:pPr>
      <w:r w:rsidRPr="00C35457">
        <w:rPr>
          <w:sz w:val="28"/>
          <w:szCs w:val="28"/>
        </w:rPr>
        <w:t>Объекты защиты размещены в соответствии с их функциональным назначением и выделением:</w:t>
      </w:r>
    </w:p>
    <w:p w14:paraId="61D7DAE5" w14:textId="77777777" w:rsidR="006E39BE" w:rsidRPr="00C35457" w:rsidRDefault="006E39BE" w:rsidP="006E39BE">
      <w:pPr>
        <w:rPr>
          <w:sz w:val="28"/>
          <w:szCs w:val="28"/>
        </w:rPr>
      </w:pPr>
      <w:r w:rsidRPr="00C35457">
        <w:rPr>
          <w:sz w:val="28"/>
          <w:szCs w:val="28"/>
        </w:rPr>
        <w:t>- зоны основных технологических объектов;</w:t>
      </w:r>
    </w:p>
    <w:p w14:paraId="30F56FD7" w14:textId="77777777" w:rsidR="006E39BE" w:rsidRPr="00C35457" w:rsidRDefault="006E39BE" w:rsidP="006E39BE">
      <w:pPr>
        <w:rPr>
          <w:sz w:val="28"/>
          <w:szCs w:val="28"/>
        </w:rPr>
      </w:pPr>
      <w:r w:rsidRPr="00C35457">
        <w:rPr>
          <w:sz w:val="28"/>
          <w:szCs w:val="28"/>
        </w:rPr>
        <w:t>- зоны объектов вспомогательного назначения.</w:t>
      </w:r>
    </w:p>
    <w:p w14:paraId="52D04D1E" w14:textId="77777777" w:rsidR="006E39BE" w:rsidRPr="00C35457" w:rsidRDefault="006E39BE" w:rsidP="006E39BE">
      <w:pPr>
        <w:rPr>
          <w:sz w:val="28"/>
          <w:szCs w:val="28"/>
        </w:rPr>
      </w:pPr>
      <w:r w:rsidRPr="00C35457">
        <w:rPr>
          <w:sz w:val="28"/>
          <w:szCs w:val="28"/>
        </w:rPr>
        <w:t>Выбор и размещение оборудования на кустовой площадке принято с учетом требований промышленной безопасности, климатических условий района строительства и эксплуатационных характеристик оборудования, а также с учетом возможности его нормальной эксплуатации, осмотра и ремонта.</w:t>
      </w:r>
    </w:p>
    <w:p w14:paraId="1C2B52B7" w14:textId="77777777" w:rsidR="006E39BE" w:rsidRPr="00C35457" w:rsidRDefault="006E39BE" w:rsidP="006E39BE">
      <w:pPr>
        <w:rPr>
          <w:sz w:val="28"/>
          <w:szCs w:val="28"/>
        </w:rPr>
      </w:pPr>
      <w:r w:rsidRPr="00C35457">
        <w:rPr>
          <w:sz w:val="28"/>
          <w:szCs w:val="28"/>
        </w:rPr>
        <w:t>В соответствии с требованием подпункта 5 части 1 статьи 7 Федерального закона    от 27 декабря 2002 г. № 184-ФЗ, части 6 статьи 15, пункта 1 статьи 17 Федерального закон от 30 декабря 2009 г. № 384-ФЗ, части 2 статьи 1, части 3 статьи 4, части 1 статьи 69, части 1 статьи 100 Федерального закона от 22 июля 2008 г. № 123-ФЗ, п. 1.2 СП 231.1311500.2015:</w:t>
      </w:r>
    </w:p>
    <w:p w14:paraId="4510EFA7" w14:textId="77777777" w:rsidR="006E39BE" w:rsidRPr="00C35457" w:rsidRDefault="006E39BE" w:rsidP="006E39BE">
      <w:pPr>
        <w:rPr>
          <w:sz w:val="28"/>
          <w:szCs w:val="28"/>
        </w:rPr>
      </w:pPr>
      <w:r w:rsidRPr="00C35457">
        <w:rPr>
          <w:sz w:val="28"/>
          <w:szCs w:val="28"/>
        </w:rPr>
        <w:t>Кустовая площадка размещается за пределами охранных линий электропередачи, магистральных нефте- и газопроводов, водозаборных, промышленных и гражданских объектов (п. 6.1.8 СП 231.1311500.2015).</w:t>
      </w:r>
    </w:p>
    <w:p w14:paraId="35C6A3D9" w14:textId="77777777" w:rsidR="006E39BE" w:rsidRPr="00C35457" w:rsidRDefault="006E39BE" w:rsidP="006E39BE">
      <w:pPr>
        <w:rPr>
          <w:sz w:val="28"/>
          <w:szCs w:val="28"/>
        </w:rPr>
      </w:pPr>
      <w:r w:rsidRPr="00C35457">
        <w:rPr>
          <w:sz w:val="28"/>
          <w:szCs w:val="28"/>
        </w:rPr>
        <w:t>Размещение скважин на кусте скважин выполнено группами по 4 скважины в 1 ряд.</w:t>
      </w:r>
    </w:p>
    <w:p w14:paraId="20888EEE" w14:textId="77777777" w:rsidR="006E39BE" w:rsidRPr="00C35457" w:rsidRDefault="006E39BE" w:rsidP="006E39BE">
      <w:pPr>
        <w:rPr>
          <w:sz w:val="28"/>
          <w:szCs w:val="28"/>
        </w:rPr>
      </w:pPr>
      <w:r w:rsidRPr="00C35457">
        <w:rPr>
          <w:sz w:val="28"/>
          <w:szCs w:val="28"/>
        </w:rPr>
        <w:lastRenderedPageBreak/>
        <w:t>При определении расстояний учитывалось требование п. 6.1.6 СП 231.1311500.2015.</w:t>
      </w:r>
    </w:p>
    <w:p w14:paraId="31E004CC" w14:textId="77777777" w:rsidR="006E39BE" w:rsidRPr="00C35457" w:rsidRDefault="006E39BE" w:rsidP="006E39BE">
      <w:pPr>
        <w:rPr>
          <w:sz w:val="28"/>
          <w:szCs w:val="28"/>
        </w:rPr>
      </w:pPr>
      <w:r w:rsidRPr="00C35457">
        <w:rPr>
          <w:sz w:val="28"/>
          <w:szCs w:val="28"/>
        </w:rPr>
        <w:t>Расстояния от устьев скважин до других объектов, не относящихся к кусту скважин (смотреть таблицу 1 (п. 6.1.7) СП 231.1311500.2015) приняты с учетом вырубки части лесного массива из хвойных и (или) смешанных пород для достижения расстояния в 100 м (смотреть ЮЧПМ-ПКС.2210-П-ПЗ.00.00 проектной документации).</w:t>
      </w:r>
    </w:p>
    <w:p w14:paraId="7A24D2C2" w14:textId="77777777" w:rsidR="006E39BE" w:rsidRPr="00C35457" w:rsidRDefault="006E39BE" w:rsidP="006E39BE">
      <w:pPr>
        <w:rPr>
          <w:sz w:val="28"/>
          <w:szCs w:val="28"/>
        </w:rPr>
      </w:pPr>
      <w:r w:rsidRPr="00C35457">
        <w:rPr>
          <w:sz w:val="28"/>
          <w:szCs w:val="28"/>
        </w:rPr>
        <w:t>Расстояния от проектируемых зданий и наружных установок куста скважин до других объектов, не относящихся к кусту скважин (смотреть таблицу 1 (п. 6.1.7) СП 231.1311500.2015) приняты с учетом вырубки части лесного массива из хвойных и (или) смешанных пород для достижения расстояния в 100 м (смотреть ЮЧПМ-ПКС.2210-П-ПЗ.00.00 проектной документации).</w:t>
      </w:r>
    </w:p>
    <w:p w14:paraId="71B655B5" w14:textId="77777777" w:rsidR="006E39BE" w:rsidRPr="00C35457" w:rsidRDefault="006E39BE" w:rsidP="006E39BE">
      <w:pPr>
        <w:rPr>
          <w:sz w:val="28"/>
          <w:szCs w:val="28"/>
        </w:rPr>
      </w:pPr>
      <w:r w:rsidRPr="00C35457">
        <w:rPr>
          <w:sz w:val="28"/>
          <w:szCs w:val="28"/>
        </w:rPr>
        <w:t>После вырубки лесного массива:</w:t>
      </w:r>
    </w:p>
    <w:p w14:paraId="7B02FD0F" w14:textId="77777777" w:rsidR="006E39BE" w:rsidRPr="00C35457" w:rsidRDefault="006E39BE" w:rsidP="006E39BE">
      <w:pPr>
        <w:rPr>
          <w:sz w:val="28"/>
          <w:szCs w:val="28"/>
        </w:rPr>
      </w:pPr>
      <w:r w:rsidRPr="00C35457">
        <w:rPr>
          <w:sz w:val="28"/>
          <w:szCs w:val="28"/>
        </w:rPr>
        <w:t>- у границы лесного массива предусматривается вспаханная полоса земли шириной не менее 5 м (примечание 2 к таблице 1 (п. 6.1.7) СП 231.1311500.2015).</w:t>
      </w:r>
    </w:p>
    <w:p w14:paraId="3CB30F7A" w14:textId="77777777" w:rsidR="006E39BE" w:rsidRPr="00C35457" w:rsidRDefault="006E39BE" w:rsidP="006E39BE">
      <w:pPr>
        <w:rPr>
          <w:sz w:val="28"/>
          <w:szCs w:val="28"/>
        </w:rPr>
      </w:pPr>
      <w:r w:rsidRPr="00C35457">
        <w:rPr>
          <w:sz w:val="28"/>
          <w:szCs w:val="28"/>
        </w:rPr>
        <w:t>Расстояния между устьями нефтяных скважин принято проектом бурения и составляет не менее 5 м, а между группами - не менее 15 м (п. 6.1.19 СП 231.1311500.2015).</w:t>
      </w:r>
    </w:p>
    <w:p w14:paraId="3C658BDE" w14:textId="77777777" w:rsidR="006E39BE" w:rsidRPr="00C35457" w:rsidRDefault="006E39BE" w:rsidP="006E39BE">
      <w:pPr>
        <w:rPr>
          <w:sz w:val="28"/>
          <w:szCs w:val="28"/>
        </w:rPr>
      </w:pPr>
      <w:r w:rsidRPr="00C35457">
        <w:rPr>
          <w:sz w:val="28"/>
          <w:szCs w:val="28"/>
        </w:rPr>
        <w:t>Расстояние между проектируемой закрытой трансформаторной подстанцией (ТП) (здание класса функциональной пожарной опасности Ф5 IV степени огнестойкости класса конструктивной пожарной опасности С0) и проектируемым производственным зданием «Блок аппаратурный АГЗУ (или БКУ)» (здание класса функциональной пожарной опасности Ф5 IV степени огнестойкости класса конструктивной пожарной опасности С0 (рассматривается как «Блок управления» (смотреть «Площадка электрооборудования №2»)) не нормируется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19 и 20), п. 6.1.3 СП 4.13130.2013). Фактическое расстояние между зданием «2КТПНУ №1(2)» («КТПНУ №3») (IV степень огнестойкости, категория В по пожарной опасности, класс конструктивной пожарной опасности С0) и зданием «Блок аппаратурный АГЗУ (или БКУ)» (IV степень огнестойкости, категория здания Д по пожарной опасности, класс конструктивной пожарной опасности С0) принято не менее 9 м, что соответствует требованию таблицы 3 (п. 6.1.2) СП 4.13130.2013.</w:t>
      </w:r>
    </w:p>
    <w:p w14:paraId="1EB3A79B" w14:textId="77777777" w:rsidR="006E39BE" w:rsidRPr="00C35457" w:rsidRDefault="006E39BE" w:rsidP="006E39BE">
      <w:pPr>
        <w:rPr>
          <w:sz w:val="28"/>
          <w:szCs w:val="28"/>
        </w:rPr>
      </w:pPr>
      <w:r w:rsidRPr="00C35457">
        <w:rPr>
          <w:sz w:val="28"/>
          <w:szCs w:val="28"/>
        </w:rPr>
        <w:t xml:space="preserve">Расстояния между устьями нефтяных скважин и СУДР принято не менее 9 м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 и 16)).</w:t>
      </w:r>
    </w:p>
    <w:p w14:paraId="6D31A49F" w14:textId="77777777" w:rsidR="006E39BE" w:rsidRPr="00C35457" w:rsidRDefault="006E39BE" w:rsidP="006E39BE">
      <w:pPr>
        <w:rPr>
          <w:sz w:val="28"/>
          <w:szCs w:val="28"/>
        </w:rPr>
      </w:pPr>
      <w:r w:rsidRPr="00C35457">
        <w:rPr>
          <w:sz w:val="28"/>
          <w:szCs w:val="28"/>
        </w:rPr>
        <w:lastRenderedPageBreak/>
        <w:t>Расстояние между ТМПН (смотреть «Площадка электрооборудования» (№1 и №2)) и устьем добывающей нефтяной скважины (обслуживающим ЭЦН соответствующим ТМПН) принимается не менее 40 м (п. 8.10 ППБО-85).</w:t>
      </w:r>
    </w:p>
    <w:p w14:paraId="24855443" w14:textId="77777777" w:rsidR="006E39BE" w:rsidRPr="00C35457" w:rsidRDefault="006E39BE" w:rsidP="006E39BE">
      <w:pPr>
        <w:rPr>
          <w:sz w:val="28"/>
          <w:szCs w:val="28"/>
        </w:rPr>
      </w:pPr>
      <w:r w:rsidRPr="00C35457">
        <w:rPr>
          <w:sz w:val="28"/>
          <w:szCs w:val="28"/>
        </w:rPr>
        <w:t>Расстояние от проектируемой эстакады с кабельными линиями (от проектируемой кабельной эстакады) до зданий и сооружений куста скважин не нормируется (п. 2.9 ВНТП 03/170/567-87).</w:t>
      </w:r>
    </w:p>
    <w:p w14:paraId="29FE426B" w14:textId="77777777" w:rsidR="006E39BE" w:rsidRPr="00C35457" w:rsidRDefault="006E39BE" w:rsidP="006E39BE">
      <w:pPr>
        <w:rPr>
          <w:sz w:val="28"/>
          <w:szCs w:val="28"/>
        </w:rPr>
      </w:pPr>
      <w:r w:rsidRPr="00C35457">
        <w:rPr>
          <w:sz w:val="28"/>
          <w:szCs w:val="28"/>
        </w:rPr>
        <w:t>Минимальные расстояния от проектируемых технологических трубопроводов (как от промысловых трубопроводов) до зданий и сооружений куста скважин определяются в соответствии с указанием п. 2.3 ВНТП 03/170/567-87.</w:t>
      </w:r>
    </w:p>
    <w:p w14:paraId="1A46BF91" w14:textId="77777777" w:rsidR="006E39BE" w:rsidRPr="00C35457" w:rsidRDefault="006E39BE" w:rsidP="006E39BE">
      <w:pPr>
        <w:rPr>
          <w:sz w:val="28"/>
          <w:szCs w:val="28"/>
        </w:rPr>
      </w:pPr>
      <w:r w:rsidRPr="00C35457">
        <w:rPr>
          <w:sz w:val="28"/>
          <w:szCs w:val="28"/>
        </w:rPr>
        <w:t>Служебные и бытовые помещения на территории кустовой площадки на период бурения скважин определяются инженерной подготовкой и проектом бурения скважин с учетом требования       п. 6.1.27 СП 231.1311500.2015, п. 2.7 РД 08-435-02.</w:t>
      </w:r>
    </w:p>
    <w:p w14:paraId="272FD619" w14:textId="77777777" w:rsidR="006E39BE" w:rsidRPr="00C35457" w:rsidRDefault="006E39BE" w:rsidP="006E39BE">
      <w:pPr>
        <w:rPr>
          <w:sz w:val="28"/>
          <w:szCs w:val="28"/>
        </w:rPr>
      </w:pPr>
      <w:r w:rsidRPr="00C35457">
        <w:rPr>
          <w:sz w:val="28"/>
          <w:szCs w:val="28"/>
        </w:rPr>
        <w:t>Куст скважин (или Кустовая площадка) № 920.2</w:t>
      </w:r>
    </w:p>
    <w:p w14:paraId="71354E4D" w14:textId="77777777" w:rsidR="006E39BE" w:rsidRPr="00C35457" w:rsidRDefault="006E39BE" w:rsidP="006E39BE">
      <w:pPr>
        <w:rPr>
          <w:sz w:val="28"/>
          <w:szCs w:val="28"/>
        </w:rPr>
      </w:pPr>
      <w:r w:rsidRPr="00C35457">
        <w:rPr>
          <w:sz w:val="28"/>
          <w:szCs w:val="28"/>
        </w:rPr>
        <w:t>Схема планировочной организации земельных участков расположения кустов скважин (или кустовых площадок) принята с учетом технологической взаимосвязи объектов защиты, конфигурации площадок, с учетом проектируемых зданий, сооружений и коммуникаций.</w:t>
      </w:r>
    </w:p>
    <w:p w14:paraId="2509DC48" w14:textId="77777777" w:rsidR="006E39BE" w:rsidRPr="00C35457" w:rsidRDefault="006E39BE" w:rsidP="006E39BE">
      <w:pPr>
        <w:rPr>
          <w:sz w:val="28"/>
          <w:szCs w:val="28"/>
        </w:rPr>
      </w:pPr>
      <w:r w:rsidRPr="00C35457">
        <w:rPr>
          <w:sz w:val="28"/>
          <w:szCs w:val="28"/>
        </w:rPr>
        <w:t>Кустовые площадки представляют собой участки территории месторождения с расположенными на них устьями скважин, технологическим оборудованием, эксплуатационными зданиями и сооружениями, инженерными коммуникациями, оборудованием для ремонта скважин, размещенных с учетом технологической схемы.</w:t>
      </w:r>
    </w:p>
    <w:p w14:paraId="065476D3" w14:textId="77777777" w:rsidR="006E39BE" w:rsidRPr="00C35457" w:rsidRDefault="006E39BE" w:rsidP="006E39BE">
      <w:pPr>
        <w:rPr>
          <w:sz w:val="28"/>
          <w:szCs w:val="28"/>
        </w:rPr>
      </w:pPr>
      <w:r w:rsidRPr="00C35457">
        <w:rPr>
          <w:sz w:val="28"/>
          <w:szCs w:val="28"/>
        </w:rPr>
        <w:t>Объекты защиты размещены в соответствии с их функциональным назначением и выделением:</w:t>
      </w:r>
    </w:p>
    <w:p w14:paraId="715F26C2" w14:textId="77777777" w:rsidR="006E39BE" w:rsidRPr="00C35457" w:rsidRDefault="006E39BE" w:rsidP="006E39BE">
      <w:pPr>
        <w:rPr>
          <w:sz w:val="28"/>
          <w:szCs w:val="28"/>
        </w:rPr>
      </w:pPr>
      <w:r w:rsidRPr="00C35457">
        <w:rPr>
          <w:sz w:val="28"/>
          <w:szCs w:val="28"/>
        </w:rPr>
        <w:t>- зоны основных технологических объектов;</w:t>
      </w:r>
    </w:p>
    <w:p w14:paraId="6A5EE3D3" w14:textId="77777777" w:rsidR="006E39BE" w:rsidRPr="00C35457" w:rsidRDefault="006E39BE" w:rsidP="006E39BE">
      <w:pPr>
        <w:rPr>
          <w:sz w:val="28"/>
          <w:szCs w:val="28"/>
        </w:rPr>
      </w:pPr>
      <w:r w:rsidRPr="00C35457">
        <w:rPr>
          <w:sz w:val="28"/>
          <w:szCs w:val="28"/>
        </w:rPr>
        <w:t>- зоны объектов вспомогательного назначения.</w:t>
      </w:r>
    </w:p>
    <w:p w14:paraId="5556FF86" w14:textId="77777777" w:rsidR="006E39BE" w:rsidRPr="00C35457" w:rsidRDefault="006E39BE" w:rsidP="006E39BE">
      <w:pPr>
        <w:rPr>
          <w:sz w:val="28"/>
          <w:szCs w:val="28"/>
        </w:rPr>
      </w:pPr>
      <w:r w:rsidRPr="00C35457">
        <w:rPr>
          <w:sz w:val="28"/>
          <w:szCs w:val="28"/>
        </w:rPr>
        <w:t>Выбор и размещение оборудования на кустовой площадке принято с учетом требований промышленной безопасности, климатических условий района строительства и эксплуатационных характеристик оборудования, а также с учетом возможности его нормальной эксплуатации, осмотра и ремонта.</w:t>
      </w:r>
    </w:p>
    <w:p w14:paraId="0595AAC6" w14:textId="77777777" w:rsidR="006E39BE" w:rsidRPr="00C35457" w:rsidRDefault="006E39BE" w:rsidP="006E39BE">
      <w:pPr>
        <w:rPr>
          <w:sz w:val="28"/>
          <w:szCs w:val="28"/>
        </w:rPr>
      </w:pPr>
      <w:r w:rsidRPr="00C35457">
        <w:rPr>
          <w:sz w:val="28"/>
          <w:szCs w:val="28"/>
        </w:rPr>
        <w:t xml:space="preserve">В соответствии с требованием подпункта 5 части 1 статьи 7 Федерального закона    от 27 декабря 2002 г. № 184-ФЗ, части 6 статьи 15, пункта 1 статьи 17 Федерального закон от 30 декабря 2009 г. № 384-ФЗ, части 2 статьи 1, части 3 статьи 4, части 1 статьи 69, части 1 статьи 100 </w:t>
      </w:r>
      <w:r w:rsidRPr="00C35457">
        <w:rPr>
          <w:sz w:val="28"/>
          <w:szCs w:val="28"/>
        </w:rPr>
        <w:lastRenderedPageBreak/>
        <w:t>Федерального закона от 22 июля 2008 г. № 123-ФЗ, п. 1.2 СП 231.1311500.2015:</w:t>
      </w:r>
    </w:p>
    <w:p w14:paraId="59C52167" w14:textId="77777777" w:rsidR="006E39BE" w:rsidRPr="00C35457" w:rsidRDefault="006E39BE" w:rsidP="006E39BE">
      <w:pPr>
        <w:rPr>
          <w:sz w:val="28"/>
          <w:szCs w:val="28"/>
        </w:rPr>
      </w:pPr>
      <w:r w:rsidRPr="00C35457">
        <w:rPr>
          <w:sz w:val="28"/>
          <w:szCs w:val="28"/>
        </w:rPr>
        <w:t>Кустовая площадка размещается за пределами охранных линий электропередачи, магистральных нефте- и газопроводов, водозаборных, промышленных и гражданских объектов (п. 6.1.8 СП 231.1311500.2015).</w:t>
      </w:r>
    </w:p>
    <w:p w14:paraId="7A9F6473" w14:textId="77777777" w:rsidR="006E39BE" w:rsidRPr="00C35457" w:rsidRDefault="006E39BE" w:rsidP="006E39BE">
      <w:pPr>
        <w:rPr>
          <w:sz w:val="28"/>
          <w:szCs w:val="28"/>
        </w:rPr>
      </w:pPr>
      <w:r w:rsidRPr="00C35457">
        <w:rPr>
          <w:sz w:val="28"/>
          <w:szCs w:val="28"/>
        </w:rPr>
        <w:t>Размещение скважин на кусте скважин выполнено группами по 4 скважины в 1 ряд.</w:t>
      </w:r>
    </w:p>
    <w:p w14:paraId="4FDD8F88" w14:textId="77777777" w:rsidR="006E39BE" w:rsidRPr="00C35457" w:rsidRDefault="006E39BE" w:rsidP="006E39BE">
      <w:pPr>
        <w:rPr>
          <w:sz w:val="28"/>
          <w:szCs w:val="28"/>
        </w:rPr>
      </w:pPr>
      <w:r w:rsidRPr="00C35457">
        <w:rPr>
          <w:sz w:val="28"/>
          <w:szCs w:val="28"/>
        </w:rPr>
        <w:t>При определении расстояний учитывалось требование п. 6.1.6 СП 231.1311500.2015.</w:t>
      </w:r>
    </w:p>
    <w:p w14:paraId="01D822B6" w14:textId="77777777" w:rsidR="006E39BE" w:rsidRPr="00C35457" w:rsidRDefault="006E39BE" w:rsidP="006E39BE">
      <w:pPr>
        <w:rPr>
          <w:sz w:val="28"/>
          <w:szCs w:val="28"/>
        </w:rPr>
      </w:pPr>
      <w:r w:rsidRPr="00C35457">
        <w:rPr>
          <w:sz w:val="28"/>
          <w:szCs w:val="28"/>
        </w:rPr>
        <w:t>Расстояния от устьев скважин до других объектов, не относящихся к кусту скважин (смотреть таблицу 1 (п. 6.1.7) СП 231.1311500.2015) приняты с учетом вырубки части лесного массива из хвойных и (или) смешанных пород для достижения расстояния в 100 м (смотреть ЮЧПМ-ПКС.2210-П-ПЗ.00.00 проектной документации).</w:t>
      </w:r>
    </w:p>
    <w:p w14:paraId="5BB84C79" w14:textId="77777777" w:rsidR="006E39BE" w:rsidRPr="00C35457" w:rsidRDefault="006E39BE" w:rsidP="006E39BE">
      <w:pPr>
        <w:rPr>
          <w:sz w:val="28"/>
          <w:szCs w:val="28"/>
        </w:rPr>
      </w:pPr>
      <w:r w:rsidRPr="00C35457">
        <w:rPr>
          <w:sz w:val="28"/>
          <w:szCs w:val="28"/>
        </w:rPr>
        <w:t>Расстояния от проектируемых зданий и наружных установок куста скважин до других объектов, не относящихся к кусту скважин (смотреть таблицу 1 (п. 6.1.7) СП 231.1311500.2015) приняты с учетом вырубки части лесного массива из хвойных и (или) смешанных пород для достижения расстояния в 100 м (смотреть ЮЧПМ-ПКС.2210-П-ПЗ.00.00 проектной документации).</w:t>
      </w:r>
    </w:p>
    <w:p w14:paraId="485AAC2E" w14:textId="77777777" w:rsidR="006E39BE" w:rsidRPr="00C35457" w:rsidRDefault="006E39BE" w:rsidP="006E39BE">
      <w:pPr>
        <w:rPr>
          <w:sz w:val="28"/>
          <w:szCs w:val="28"/>
        </w:rPr>
      </w:pPr>
      <w:r w:rsidRPr="00C35457">
        <w:rPr>
          <w:sz w:val="28"/>
          <w:szCs w:val="28"/>
        </w:rPr>
        <w:t>После вырубки лесного массива:</w:t>
      </w:r>
    </w:p>
    <w:p w14:paraId="598C329B" w14:textId="77777777" w:rsidR="006E39BE" w:rsidRPr="00C35457" w:rsidRDefault="006E39BE" w:rsidP="006E39BE">
      <w:pPr>
        <w:rPr>
          <w:sz w:val="28"/>
          <w:szCs w:val="28"/>
        </w:rPr>
      </w:pPr>
      <w:r w:rsidRPr="00C35457">
        <w:rPr>
          <w:sz w:val="28"/>
          <w:szCs w:val="28"/>
        </w:rPr>
        <w:t>- у границы лесного массива предусматривается вспаханная полоса земли шириной не менее 5 м (примечание 2 к таблице 1 (п. 6.1.7) СП 231.1311500.2015).</w:t>
      </w:r>
    </w:p>
    <w:p w14:paraId="727E529A" w14:textId="77777777" w:rsidR="006E39BE" w:rsidRPr="00C35457" w:rsidRDefault="006E39BE" w:rsidP="006E39BE">
      <w:pPr>
        <w:rPr>
          <w:sz w:val="28"/>
          <w:szCs w:val="28"/>
        </w:rPr>
      </w:pPr>
      <w:r w:rsidRPr="00C35457">
        <w:rPr>
          <w:sz w:val="28"/>
          <w:szCs w:val="28"/>
        </w:rPr>
        <w:t>Расстояния между устьями нефтяных скважин принято проектом бурения и составляет не менее 5 м, а между группами - не менее 15 м (п. 6.1.19 СП 231.1311500.2015).</w:t>
      </w:r>
    </w:p>
    <w:p w14:paraId="7333C62B" w14:textId="77777777" w:rsidR="006E39BE" w:rsidRPr="00C35457" w:rsidRDefault="006E39BE" w:rsidP="006E39BE">
      <w:pPr>
        <w:rPr>
          <w:sz w:val="28"/>
          <w:szCs w:val="28"/>
        </w:rPr>
      </w:pPr>
      <w:r w:rsidRPr="00C35457">
        <w:rPr>
          <w:sz w:val="28"/>
          <w:szCs w:val="28"/>
        </w:rPr>
        <w:t>Расстояние между проектируемой закрытой трансформаторной подстанцией (ТП) (здание класса функциональной пожарной опасности Ф5 IV степени огнестойкости класса конструктивной пожарной опасности С0) и проектируемым производственным зданием «Блок аппаратурный АГЗУ (или БКУ)» (здание класса функциональной пожарной опасности Ф5 IV степени огнестойкости класса конструктивной пожарной опасности С0 (рассматривается как «Блок управления» (смотреть «Площадка электрооборудования №2»)) не нормируется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19 и 20), п. 6.1.3 СП 4.13130.2013). Фактическое расстояние между зданием «2КТПНУ №1(2)» («КТПНУ №3») (IV степень огнестойкости, категория В по пожарной опасности, класс конструктивной пожарной опасности С0) и зданием «Блок </w:t>
      </w:r>
      <w:r w:rsidRPr="00C35457">
        <w:rPr>
          <w:sz w:val="28"/>
          <w:szCs w:val="28"/>
        </w:rPr>
        <w:lastRenderedPageBreak/>
        <w:t>аппаратурный АГЗУ (или БКУ)» (IV степень огнестойкости, категория здания Д по пожарной опасности, класс конструктивной пожарной опасности С0) принято не менее 9 м, что соответствует требованию таблицы 3 (п. 6.1.2) СП 4.13130.2013.</w:t>
      </w:r>
    </w:p>
    <w:p w14:paraId="244652F0" w14:textId="77777777" w:rsidR="006E39BE" w:rsidRPr="00C35457" w:rsidRDefault="006E39BE" w:rsidP="006E39BE">
      <w:pPr>
        <w:rPr>
          <w:sz w:val="28"/>
          <w:szCs w:val="28"/>
        </w:rPr>
      </w:pPr>
      <w:r w:rsidRPr="00C35457">
        <w:rPr>
          <w:sz w:val="28"/>
          <w:szCs w:val="28"/>
        </w:rPr>
        <w:t xml:space="preserve">Расстояния между устьями нефтяных скважин и СУДР принято не менее 9 м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 и 16)).</w:t>
      </w:r>
    </w:p>
    <w:p w14:paraId="38E889A5" w14:textId="77777777" w:rsidR="006E39BE" w:rsidRPr="00C35457" w:rsidRDefault="006E39BE" w:rsidP="006E39BE">
      <w:pPr>
        <w:rPr>
          <w:sz w:val="28"/>
          <w:szCs w:val="28"/>
        </w:rPr>
      </w:pPr>
      <w:r w:rsidRPr="00C35457">
        <w:rPr>
          <w:sz w:val="28"/>
          <w:szCs w:val="28"/>
        </w:rPr>
        <w:t>Расстояние между ТМПН (смотреть «Площадка электрооборудования» (№1 и №2)) и устьем добывающей нефтяной скважины (обслуживающим ЭЦН соответствующим ТМПН) принимается не менее 40 м (п. 8.10 ППБО-85).</w:t>
      </w:r>
    </w:p>
    <w:p w14:paraId="4BF54B38" w14:textId="77777777" w:rsidR="006E39BE" w:rsidRPr="00C35457" w:rsidRDefault="006E39BE" w:rsidP="006E39BE">
      <w:pPr>
        <w:rPr>
          <w:sz w:val="28"/>
          <w:szCs w:val="28"/>
        </w:rPr>
      </w:pPr>
      <w:r w:rsidRPr="00C35457">
        <w:rPr>
          <w:sz w:val="28"/>
          <w:szCs w:val="28"/>
        </w:rPr>
        <w:t>Расстояние от проектируемой эстакады с кабельными линиями (от проектируемой кабельной эстакады) до зданий и сооружений куста скважин не нормируется (п. 2.9 ВНТП 03/170/567-87).</w:t>
      </w:r>
    </w:p>
    <w:p w14:paraId="1C5379BD" w14:textId="77777777" w:rsidR="006E39BE" w:rsidRPr="00C35457" w:rsidRDefault="006E39BE" w:rsidP="006E39BE">
      <w:pPr>
        <w:rPr>
          <w:sz w:val="28"/>
          <w:szCs w:val="28"/>
        </w:rPr>
      </w:pPr>
      <w:r w:rsidRPr="00C35457">
        <w:rPr>
          <w:sz w:val="28"/>
          <w:szCs w:val="28"/>
        </w:rPr>
        <w:t>Минимальные расстояния от проектируемых технологических трубопроводов (как от промысловых трубопроводов) до зданий и сооружений куста скважин определяются в соответствии с указанием п. 2.3 ВНТП 03/170/567-87.</w:t>
      </w:r>
    </w:p>
    <w:p w14:paraId="49720BB2" w14:textId="77777777" w:rsidR="006E39BE" w:rsidRPr="00C35457" w:rsidRDefault="006E39BE" w:rsidP="006E39BE">
      <w:pPr>
        <w:rPr>
          <w:sz w:val="28"/>
          <w:szCs w:val="28"/>
        </w:rPr>
      </w:pPr>
      <w:r w:rsidRPr="00C35457">
        <w:rPr>
          <w:sz w:val="28"/>
          <w:szCs w:val="28"/>
        </w:rPr>
        <w:t>Служебные и бытовые помещения на территории кустовой площадки на период бурения скважин определяются инженерной подготовкой и проектом бурения скважин с учетом требования       п. 6.1.27 СП 231.1311500.2015, п. 2.7 РД 08-435-02.</w:t>
      </w:r>
    </w:p>
    <w:p w14:paraId="373782CE" w14:textId="77777777" w:rsidR="006E39BE" w:rsidRPr="00C35457" w:rsidRDefault="006E39BE" w:rsidP="006E39BE">
      <w:pPr>
        <w:rPr>
          <w:sz w:val="28"/>
          <w:szCs w:val="28"/>
        </w:rPr>
      </w:pPr>
      <w:r w:rsidRPr="00C35457">
        <w:rPr>
          <w:sz w:val="28"/>
          <w:szCs w:val="28"/>
        </w:rPr>
        <w:t>Куст скважин (или Кустовая площадка) № 723.1</w:t>
      </w:r>
    </w:p>
    <w:p w14:paraId="67A1FC30" w14:textId="77777777" w:rsidR="006E39BE" w:rsidRPr="00C35457" w:rsidRDefault="006E39BE" w:rsidP="006E39BE">
      <w:pPr>
        <w:rPr>
          <w:sz w:val="28"/>
          <w:szCs w:val="28"/>
        </w:rPr>
      </w:pPr>
      <w:r w:rsidRPr="00C35457">
        <w:rPr>
          <w:sz w:val="28"/>
          <w:szCs w:val="28"/>
        </w:rPr>
        <w:t>Куст скважин (или Кустовая площадка) № 723.1 - существующий (действующий) куст скважин.</w:t>
      </w:r>
    </w:p>
    <w:p w14:paraId="4C54B818" w14:textId="77777777" w:rsidR="006E39BE" w:rsidRPr="00C35457" w:rsidRDefault="006E39BE" w:rsidP="006E39BE">
      <w:pPr>
        <w:rPr>
          <w:sz w:val="28"/>
          <w:szCs w:val="28"/>
        </w:rPr>
      </w:pPr>
      <w:r w:rsidRPr="00C35457">
        <w:rPr>
          <w:sz w:val="28"/>
          <w:szCs w:val="28"/>
        </w:rPr>
        <w:t>Кустовая площадка размещается за пределами охранных линий электропередачи, магистральных нефте- и газопроводов, водозаборных, промышленных и гражданских объектов.</w:t>
      </w:r>
    </w:p>
    <w:p w14:paraId="692757D1" w14:textId="77777777" w:rsidR="006E39BE" w:rsidRPr="00C35457" w:rsidRDefault="006E39BE" w:rsidP="006E39BE">
      <w:pPr>
        <w:rPr>
          <w:sz w:val="28"/>
          <w:szCs w:val="28"/>
        </w:rPr>
      </w:pPr>
      <w:r w:rsidRPr="00C35457">
        <w:rPr>
          <w:sz w:val="28"/>
          <w:szCs w:val="28"/>
        </w:rPr>
        <w:t>Настоящим проектом предусмотрено обустройство (расширение) куста скважин.</w:t>
      </w:r>
    </w:p>
    <w:p w14:paraId="2560EABB" w14:textId="77777777" w:rsidR="006E39BE" w:rsidRPr="00C35457" w:rsidRDefault="006E39BE" w:rsidP="006E39BE">
      <w:pPr>
        <w:rPr>
          <w:sz w:val="28"/>
          <w:szCs w:val="28"/>
        </w:rPr>
      </w:pPr>
      <w:r w:rsidRPr="00C35457">
        <w:rPr>
          <w:sz w:val="28"/>
          <w:szCs w:val="28"/>
        </w:rPr>
        <w:t>В соответствии с требованием подпункта 5 части 1 статьи 7 Федерального закона    от 27 декабря 2002 г. № 184-ФЗ, части 6 статьи 15, пункта 1 статьи 17 Федерального закон от 30 декабря 2009 г. № 384-ФЗ, части 2 статьи 1, части 3 статьи 4, части 1 статьи 69, части 1 статьи 100 Федерального закона от 22 июля 2008 г. № 123-ФЗ, п. 1.2 СП 231.1311500.2015:</w:t>
      </w:r>
    </w:p>
    <w:p w14:paraId="1219E0CD" w14:textId="77777777" w:rsidR="006E39BE" w:rsidRPr="00C35457" w:rsidRDefault="006E39BE" w:rsidP="006E39BE">
      <w:pPr>
        <w:rPr>
          <w:sz w:val="28"/>
          <w:szCs w:val="28"/>
        </w:rPr>
      </w:pPr>
      <w:proofErr w:type="gramStart"/>
      <w:r w:rsidRPr="00C35457">
        <w:rPr>
          <w:sz w:val="28"/>
          <w:szCs w:val="28"/>
        </w:rPr>
        <w:t xml:space="preserve">При  </w:t>
      </w:r>
      <w:proofErr w:type="spellStart"/>
      <w:r w:rsidRPr="00C35457">
        <w:rPr>
          <w:sz w:val="28"/>
          <w:szCs w:val="28"/>
        </w:rPr>
        <w:t>добуривании</w:t>
      </w:r>
      <w:proofErr w:type="spellEnd"/>
      <w:proofErr w:type="gramEnd"/>
      <w:r w:rsidRPr="00C35457">
        <w:rPr>
          <w:sz w:val="28"/>
          <w:szCs w:val="28"/>
        </w:rPr>
        <w:t xml:space="preserve"> куста скважин, находящегося в эксплуатации, устья забуриваемых скважин размещаются, исходя из требований пунктов 6.1.1 - </w:t>
      </w:r>
      <w:r w:rsidRPr="00C35457">
        <w:rPr>
          <w:sz w:val="28"/>
          <w:szCs w:val="28"/>
        </w:rPr>
        <w:lastRenderedPageBreak/>
        <w:t>6.1.21 СП 231.1311500.2015 «Обустройство нефтяных и газовых месторождений. Требования пожарной безопасности».</w:t>
      </w:r>
    </w:p>
    <w:p w14:paraId="05D1DC49" w14:textId="77777777" w:rsidR="006E39BE" w:rsidRPr="00C35457" w:rsidRDefault="006E39BE" w:rsidP="006E39BE">
      <w:pPr>
        <w:rPr>
          <w:sz w:val="28"/>
          <w:szCs w:val="28"/>
        </w:rPr>
      </w:pPr>
      <w:r w:rsidRPr="00C35457">
        <w:rPr>
          <w:sz w:val="28"/>
          <w:szCs w:val="28"/>
        </w:rPr>
        <w:t xml:space="preserve">Согласно </w:t>
      </w:r>
      <w:proofErr w:type="gramStart"/>
      <w:r w:rsidRPr="00C35457">
        <w:rPr>
          <w:sz w:val="28"/>
          <w:szCs w:val="28"/>
        </w:rPr>
        <w:t>требованию  п.</w:t>
      </w:r>
      <w:proofErr w:type="gramEnd"/>
      <w:r w:rsidRPr="00C35457">
        <w:rPr>
          <w:sz w:val="28"/>
          <w:szCs w:val="28"/>
        </w:rPr>
        <w:t xml:space="preserve"> 6.1.26 СП 231.1311500.2015, расстояние между эксплуатируемыми скважинами и устьем забуриваемой скважины принимается не менее 64 м (как на расстоянии принятом высотой буровой вышки (54 м) плюс 10 м).</w:t>
      </w:r>
    </w:p>
    <w:p w14:paraId="5EFC9EC1" w14:textId="77777777" w:rsidR="006E39BE" w:rsidRPr="00C35457" w:rsidRDefault="006E39BE" w:rsidP="006E39BE">
      <w:pPr>
        <w:rPr>
          <w:sz w:val="28"/>
          <w:szCs w:val="28"/>
        </w:rPr>
      </w:pPr>
      <w:r w:rsidRPr="00C35457">
        <w:rPr>
          <w:sz w:val="28"/>
          <w:szCs w:val="28"/>
        </w:rPr>
        <w:t>Согласно требованию п. 6.1.25 СП 231.1311500.2015, настоящим проектом предусматривается, что ООО «Газпромнефть-Хантос», как застройщик, должен:</w:t>
      </w:r>
    </w:p>
    <w:p w14:paraId="1C6341D5" w14:textId="77777777" w:rsidR="006E39BE" w:rsidRPr="00C35457" w:rsidRDefault="006E39BE" w:rsidP="006E39BE">
      <w:pPr>
        <w:rPr>
          <w:sz w:val="28"/>
          <w:szCs w:val="28"/>
        </w:rPr>
      </w:pPr>
      <w:r w:rsidRPr="00C35457">
        <w:rPr>
          <w:sz w:val="28"/>
          <w:szCs w:val="28"/>
        </w:rPr>
        <w:t>-</w:t>
      </w:r>
      <w:r w:rsidRPr="00C35457">
        <w:rPr>
          <w:sz w:val="28"/>
          <w:szCs w:val="28"/>
        </w:rPr>
        <w:tab/>
        <w:t>законсервировать эксплуатационные скважины №1 ÷ 4 на период бурения скважин №5÷8;</w:t>
      </w:r>
    </w:p>
    <w:p w14:paraId="26E15B8D" w14:textId="77777777" w:rsidR="006E39BE" w:rsidRPr="00C35457" w:rsidRDefault="006E39BE" w:rsidP="006E39BE">
      <w:pPr>
        <w:rPr>
          <w:sz w:val="28"/>
          <w:szCs w:val="28"/>
        </w:rPr>
      </w:pPr>
      <w:r w:rsidRPr="00C35457">
        <w:rPr>
          <w:sz w:val="28"/>
          <w:szCs w:val="28"/>
        </w:rPr>
        <w:t>-</w:t>
      </w:r>
      <w:r w:rsidRPr="00C35457">
        <w:rPr>
          <w:sz w:val="28"/>
          <w:szCs w:val="28"/>
        </w:rPr>
        <w:tab/>
        <w:t>законсервировать эксплуатационные скважины №2 ÷ 4 на период бурения скважины №9;</w:t>
      </w:r>
    </w:p>
    <w:p w14:paraId="2E81FB87" w14:textId="77777777" w:rsidR="006E39BE" w:rsidRPr="00C35457" w:rsidRDefault="006E39BE" w:rsidP="006E39BE">
      <w:pPr>
        <w:rPr>
          <w:sz w:val="28"/>
          <w:szCs w:val="28"/>
        </w:rPr>
      </w:pPr>
      <w:r w:rsidRPr="00C35457">
        <w:rPr>
          <w:sz w:val="28"/>
          <w:szCs w:val="28"/>
        </w:rPr>
        <w:t>-</w:t>
      </w:r>
      <w:r w:rsidRPr="00C35457">
        <w:rPr>
          <w:sz w:val="28"/>
          <w:szCs w:val="28"/>
        </w:rPr>
        <w:tab/>
        <w:t>законсервировать эксплуатационные скважины №3 ÷ 4 на период бурения скважин №10 ÷ 11;</w:t>
      </w:r>
    </w:p>
    <w:p w14:paraId="4B9B3293" w14:textId="77777777" w:rsidR="006E39BE" w:rsidRPr="00C35457" w:rsidRDefault="006E39BE" w:rsidP="006E39BE">
      <w:pPr>
        <w:rPr>
          <w:sz w:val="28"/>
          <w:szCs w:val="28"/>
        </w:rPr>
      </w:pPr>
      <w:r w:rsidRPr="00C35457">
        <w:rPr>
          <w:sz w:val="28"/>
          <w:szCs w:val="28"/>
        </w:rPr>
        <w:t>-</w:t>
      </w:r>
      <w:r w:rsidRPr="00C35457">
        <w:rPr>
          <w:sz w:val="28"/>
          <w:szCs w:val="28"/>
        </w:rPr>
        <w:tab/>
        <w:t>законсервировать эксплуатационную скважину №4 на период бурения скважины №12.</w:t>
      </w:r>
    </w:p>
    <w:p w14:paraId="1BF004A6" w14:textId="77777777" w:rsidR="006E39BE" w:rsidRPr="00C35457" w:rsidRDefault="006E39BE" w:rsidP="006E39BE">
      <w:pPr>
        <w:rPr>
          <w:sz w:val="28"/>
          <w:szCs w:val="28"/>
        </w:rPr>
      </w:pPr>
      <w:r w:rsidRPr="00C35457">
        <w:rPr>
          <w:sz w:val="28"/>
          <w:szCs w:val="28"/>
        </w:rPr>
        <w:t>Размещение скважин на кусте скважин выполнено группами по 4 скважины в 1 ряд.</w:t>
      </w:r>
    </w:p>
    <w:p w14:paraId="61EF2693" w14:textId="77777777" w:rsidR="006E39BE" w:rsidRPr="00C35457" w:rsidRDefault="006E39BE" w:rsidP="006E39BE">
      <w:pPr>
        <w:rPr>
          <w:sz w:val="28"/>
          <w:szCs w:val="28"/>
        </w:rPr>
      </w:pPr>
      <w:r w:rsidRPr="00C35457">
        <w:rPr>
          <w:sz w:val="28"/>
          <w:szCs w:val="28"/>
        </w:rPr>
        <w:t>При определении расстояний учитывалось требование п. 6.1.6 СП 231.1311500.2015.</w:t>
      </w:r>
    </w:p>
    <w:p w14:paraId="2EA7C02D" w14:textId="77777777" w:rsidR="006E39BE" w:rsidRPr="00C35457" w:rsidRDefault="006E39BE" w:rsidP="006E39BE">
      <w:pPr>
        <w:rPr>
          <w:sz w:val="28"/>
          <w:szCs w:val="28"/>
        </w:rPr>
      </w:pPr>
      <w:r w:rsidRPr="00C35457">
        <w:rPr>
          <w:sz w:val="28"/>
          <w:szCs w:val="28"/>
        </w:rPr>
        <w:t>Расстояния от проектируемых устьев скважин до других объектов, не относящихся к кусту скважин (смотреть таблицу 1 (п. 6.1.7) СП 231.1311500.2015) приняты с учетом вырубки части лесного массива из хвойных и смешанных пород для достижения расстояния в 100 м (смотреть ЮЧПМ-ПКС.2210-П-ПЗ.00.00 проектной документации).</w:t>
      </w:r>
    </w:p>
    <w:p w14:paraId="748451F7" w14:textId="77777777" w:rsidR="006E39BE" w:rsidRPr="00C35457" w:rsidRDefault="006E39BE" w:rsidP="006E39BE">
      <w:pPr>
        <w:rPr>
          <w:sz w:val="28"/>
          <w:szCs w:val="28"/>
        </w:rPr>
      </w:pPr>
      <w:r w:rsidRPr="00C35457">
        <w:rPr>
          <w:sz w:val="28"/>
          <w:szCs w:val="28"/>
        </w:rPr>
        <w:t>Расстояния от проектируемых зданий и наружных установок куста скважин до других объектов, не относящихся к кусту скважин (смотреть таблицу 1 (п. 6.1.7) СП 231.1311500.2015) приняты с учетом вырубки части лесного массива из хвойных и смешанных пород для достижения расстояния в 100 м (смотреть ЮЧПМ-ПКС.2210-П-ПЗ.00.00 проектной документации).</w:t>
      </w:r>
    </w:p>
    <w:p w14:paraId="134965D9" w14:textId="77777777" w:rsidR="006E39BE" w:rsidRPr="00C35457" w:rsidRDefault="006E39BE" w:rsidP="006E39BE">
      <w:pPr>
        <w:rPr>
          <w:sz w:val="28"/>
          <w:szCs w:val="28"/>
        </w:rPr>
      </w:pPr>
      <w:r w:rsidRPr="00C35457">
        <w:rPr>
          <w:sz w:val="28"/>
          <w:szCs w:val="28"/>
        </w:rPr>
        <w:t>После вырубки лесного массива:</w:t>
      </w:r>
    </w:p>
    <w:p w14:paraId="01D4E5B7" w14:textId="77777777" w:rsidR="006E39BE" w:rsidRPr="00C35457" w:rsidRDefault="006E39BE" w:rsidP="006E39BE">
      <w:pPr>
        <w:rPr>
          <w:sz w:val="28"/>
          <w:szCs w:val="28"/>
        </w:rPr>
      </w:pPr>
      <w:r w:rsidRPr="00C35457">
        <w:rPr>
          <w:sz w:val="28"/>
          <w:szCs w:val="28"/>
        </w:rPr>
        <w:t>- у границы лесного массива предусматривается вспаханная полоса земли шириной не менее 5 м (примечание 2 к таблице 1 (п. 6.1.7) СП 231.1311500.2015).</w:t>
      </w:r>
    </w:p>
    <w:p w14:paraId="5F7D5394" w14:textId="77777777" w:rsidR="006E39BE" w:rsidRPr="00C35457" w:rsidRDefault="006E39BE" w:rsidP="006E39BE">
      <w:pPr>
        <w:rPr>
          <w:sz w:val="28"/>
          <w:szCs w:val="28"/>
        </w:rPr>
      </w:pPr>
      <w:r w:rsidRPr="00C35457">
        <w:rPr>
          <w:sz w:val="28"/>
          <w:szCs w:val="28"/>
        </w:rPr>
        <w:t>Расстояния между устьями нефтяных скважин принято проектом бурения и составляет не менее 5 м, а между группами - не менее 15 м (п. 6.1.19 СП 231.1311500.2015).</w:t>
      </w:r>
    </w:p>
    <w:p w14:paraId="65FC3426" w14:textId="77777777" w:rsidR="006E39BE" w:rsidRPr="00C35457" w:rsidRDefault="006E39BE" w:rsidP="006E39BE">
      <w:pPr>
        <w:rPr>
          <w:sz w:val="28"/>
          <w:szCs w:val="28"/>
        </w:rPr>
      </w:pPr>
      <w:r w:rsidRPr="00C35457">
        <w:rPr>
          <w:sz w:val="28"/>
          <w:szCs w:val="28"/>
        </w:rPr>
        <w:lastRenderedPageBreak/>
        <w:t>Расстояние между проектируемой закрытой трансформаторной подстанцией (ТП) (здание класса функциональной пожарной опасности Ф5 IV степени огнестойкости класса конструктивной пожарной опасности С0) и проектируемым производственным зданием «Блок аппаратурный АГЗУ (или БКУ)» (здание класса функциональной пожарной опасности Ф5 IV степени огнестойкости класса конструктивной пожарной опасности С0 (рассматривается как «Блок управления» (смотреть «Площадка электрооборудования №2»)) не нормируется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19 и 20), п. 6.1.3 СП 4.13130.2013). Фактическое расстояние между зданием «2КТПНУ №1(2)» (IV степень огнестойкости, категория В по пожарной опасности, класс конструктивной пожарной опасности С0) и зданием «Блок аппаратурный АГЗУ (или БКУ)» (IV степень огнестойкости, категория здания Д по пожарной опасности, класс конструктивной пожарной опасности С0) принято не менее 9 м, что соответствует требованию таблицы 3 (п. 6.1.2) СП 4.13130.2013.</w:t>
      </w:r>
    </w:p>
    <w:p w14:paraId="17698F6B" w14:textId="77777777" w:rsidR="006E39BE" w:rsidRPr="00C35457" w:rsidRDefault="006E39BE" w:rsidP="006E39BE">
      <w:pPr>
        <w:rPr>
          <w:sz w:val="28"/>
          <w:szCs w:val="28"/>
        </w:rPr>
      </w:pPr>
      <w:r w:rsidRPr="00C35457">
        <w:rPr>
          <w:sz w:val="28"/>
          <w:szCs w:val="28"/>
        </w:rPr>
        <w:t xml:space="preserve">Расстояния между устьями нефтяных скважин и СУДР принято не менее 9 м </w:t>
      </w:r>
      <w:proofErr w:type="spellStart"/>
      <w:r w:rsidRPr="00C35457">
        <w:rPr>
          <w:sz w:val="28"/>
          <w:szCs w:val="28"/>
        </w:rPr>
        <w:t>ФНиП</w:t>
      </w:r>
      <w:proofErr w:type="spellEnd"/>
      <w:r w:rsidRPr="00C35457">
        <w:rPr>
          <w:sz w:val="28"/>
          <w:szCs w:val="28"/>
        </w:rPr>
        <w:t xml:space="preserve"> «Правила безопасности в нефтяной и газовой промышленности» (Приложение №3 (поз. 1 и 16)).</w:t>
      </w:r>
    </w:p>
    <w:p w14:paraId="47AFA7C7" w14:textId="77777777" w:rsidR="006E39BE" w:rsidRPr="00C35457" w:rsidRDefault="006E39BE" w:rsidP="006E39BE">
      <w:pPr>
        <w:rPr>
          <w:sz w:val="28"/>
          <w:szCs w:val="28"/>
        </w:rPr>
      </w:pPr>
      <w:r w:rsidRPr="00C35457">
        <w:rPr>
          <w:sz w:val="28"/>
          <w:szCs w:val="28"/>
        </w:rPr>
        <w:t>Расстояние от проектируемой эстакады с кабельными линиями (от проектируемой кабельной эстакады) до зданий и сооружений куста скважин не нормируется (п. 2.9 ВНТП 03/170/567-87).</w:t>
      </w:r>
    </w:p>
    <w:p w14:paraId="38C46811" w14:textId="77777777" w:rsidR="006E39BE" w:rsidRPr="00C35457" w:rsidRDefault="006E39BE" w:rsidP="006E39BE">
      <w:pPr>
        <w:rPr>
          <w:sz w:val="28"/>
          <w:szCs w:val="28"/>
        </w:rPr>
      </w:pPr>
      <w:r w:rsidRPr="00C35457">
        <w:rPr>
          <w:sz w:val="28"/>
          <w:szCs w:val="28"/>
        </w:rPr>
        <w:t>Минимальные расстояния от проектируемых технологических трубопроводов (как от промысловых трубопроводов) до зданий и сооружений куста скважин определяются в соответствии с указанием п. 2.3 ВНТП 03/170/567-87.</w:t>
      </w:r>
    </w:p>
    <w:p w14:paraId="61D927CB" w14:textId="77777777" w:rsidR="006E39BE" w:rsidRPr="00C35457" w:rsidRDefault="006E39BE" w:rsidP="006E39BE">
      <w:pPr>
        <w:rPr>
          <w:sz w:val="28"/>
          <w:szCs w:val="28"/>
        </w:rPr>
      </w:pPr>
      <w:r w:rsidRPr="00C35457">
        <w:rPr>
          <w:sz w:val="28"/>
          <w:szCs w:val="28"/>
        </w:rPr>
        <w:t>Служебные и бытовые помещения на территории кустовой площадки на период бурения скважин определяются инженерной подготовкой и проектом бурения скважин с учетом требования п. 6.1.27 СП 231.1311500.2015, п. 2.7 РД 08-435-02.</w:t>
      </w:r>
    </w:p>
    <w:p w14:paraId="62D88BDB" w14:textId="77777777" w:rsidR="006E39BE" w:rsidRPr="00C35457" w:rsidRDefault="006E39BE" w:rsidP="006E39BE">
      <w:pPr>
        <w:rPr>
          <w:sz w:val="28"/>
          <w:szCs w:val="28"/>
        </w:rPr>
      </w:pPr>
      <w:r w:rsidRPr="00C35457">
        <w:rPr>
          <w:sz w:val="28"/>
          <w:szCs w:val="28"/>
        </w:rPr>
        <w:t>Перечень мероприятий по гражданской обороне</w:t>
      </w:r>
    </w:p>
    <w:p w14:paraId="287A4D17" w14:textId="77777777" w:rsidR="006E39BE" w:rsidRPr="00C35457" w:rsidRDefault="006E39BE" w:rsidP="006E39BE">
      <w:pPr>
        <w:rPr>
          <w:sz w:val="28"/>
          <w:szCs w:val="28"/>
        </w:rPr>
      </w:pPr>
      <w:r w:rsidRPr="00C35457">
        <w:rPr>
          <w:sz w:val="28"/>
          <w:szCs w:val="28"/>
        </w:rPr>
        <w:t>Отнесение организаций и объектов к категориям по гражданской обороне осуществляется в соответствии с «Правилами отнесения организаций к категориям по гражданской обороне в зависимости от роли в экономике государства или влияния на безопасность населения», утвержденными постановлением Правительства РФ от 16.08.2016 г. № 804 и на основании приказа МЧС России от 28.11.2016 г. № 632-ДСП «Об утверждении показателей для отнесения организаций к категориям по гражданской обороне».</w:t>
      </w:r>
    </w:p>
    <w:p w14:paraId="76EC40D8" w14:textId="77777777" w:rsidR="006E39BE" w:rsidRPr="00C35457" w:rsidRDefault="006E39BE" w:rsidP="006E39BE">
      <w:pPr>
        <w:rPr>
          <w:sz w:val="28"/>
          <w:szCs w:val="28"/>
        </w:rPr>
      </w:pPr>
      <w:r w:rsidRPr="00C35457">
        <w:rPr>
          <w:sz w:val="28"/>
          <w:szCs w:val="28"/>
        </w:rPr>
        <w:lastRenderedPageBreak/>
        <w:t>Согласно исходным данным на разработку специального раздела «ПМ ГОЧС» и исходным данным, предоставленными ООО «Газпромнефть-Хантос», ООО «Газпромнефть-Хантос», эксплуатирующее проектируемый объект, отнесено к категории по ГО.</w:t>
      </w:r>
    </w:p>
    <w:p w14:paraId="6080A856" w14:textId="77777777" w:rsidR="006E39BE" w:rsidRPr="00C35457" w:rsidRDefault="006E39BE" w:rsidP="006E39BE">
      <w:pPr>
        <w:rPr>
          <w:sz w:val="28"/>
          <w:szCs w:val="28"/>
        </w:rPr>
      </w:pPr>
      <w:r w:rsidRPr="00C35457">
        <w:rPr>
          <w:sz w:val="28"/>
          <w:szCs w:val="28"/>
        </w:rPr>
        <w:t>Ближайшие объекты и города, отнесенные к категориям по ГО, отсутствуют.</w:t>
      </w:r>
    </w:p>
    <w:p w14:paraId="42C6CD79" w14:textId="77777777" w:rsidR="00FB23E8" w:rsidRPr="00C35457" w:rsidRDefault="00FB23E8" w:rsidP="006E39BE">
      <w:pPr>
        <w:rPr>
          <w:sz w:val="28"/>
          <w:szCs w:val="28"/>
        </w:rPr>
      </w:pPr>
    </w:p>
    <w:sectPr w:rsidR="00FB23E8" w:rsidRPr="00C35457" w:rsidSect="00FB23E8">
      <w:pgSz w:w="11906" w:h="16838"/>
      <w:pgMar w:top="851"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C553E" w14:textId="77777777" w:rsidR="001A6D96" w:rsidRDefault="001A6D96" w:rsidP="00430126">
      <w:pPr>
        <w:spacing w:line="240" w:lineRule="auto"/>
      </w:pPr>
      <w:r>
        <w:separator/>
      </w:r>
    </w:p>
  </w:endnote>
  <w:endnote w:type="continuationSeparator" w:id="0">
    <w:p w14:paraId="3F0C9E07" w14:textId="77777777" w:rsidR="001A6D96" w:rsidRDefault="001A6D96" w:rsidP="004301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CBAC1" w14:textId="77777777" w:rsidR="001A6D96" w:rsidRPr="002B7142" w:rsidRDefault="001A6D96" w:rsidP="002B7142"/>
  <w:p w14:paraId="6A8559E6" w14:textId="77777777" w:rsidR="001A6D96" w:rsidRPr="002B7142" w:rsidRDefault="001A6D96" w:rsidP="002B714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A78FD3" w14:textId="77777777" w:rsidR="001A6D96" w:rsidRDefault="001A6D96" w:rsidP="00430126">
      <w:pPr>
        <w:spacing w:line="240" w:lineRule="auto"/>
      </w:pPr>
      <w:r>
        <w:separator/>
      </w:r>
    </w:p>
  </w:footnote>
  <w:footnote w:type="continuationSeparator" w:id="0">
    <w:p w14:paraId="29595C89" w14:textId="77777777" w:rsidR="001A6D96" w:rsidRDefault="001A6D96" w:rsidP="004301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D9AA2" w14:textId="77777777" w:rsidR="001A6D96" w:rsidRPr="002B7142" w:rsidRDefault="001A6D96" w:rsidP="00430126">
    <w:pPr>
      <w:ind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92B7D" w14:textId="77777777" w:rsidR="001A6D96" w:rsidRPr="002B7142" w:rsidRDefault="001A6D96" w:rsidP="002B7142"/>
  <w:p w14:paraId="21B61FF2" w14:textId="77777777" w:rsidR="001A6D96" w:rsidRPr="002B7142" w:rsidRDefault="001A6D96" w:rsidP="002B71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3F6C4A"/>
    <w:multiLevelType w:val="hybridMultilevel"/>
    <w:tmpl w:val="66A68B58"/>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F7CE1"/>
    <w:rsid w:val="00017CD5"/>
    <w:rsid w:val="000A7045"/>
    <w:rsid w:val="000F5130"/>
    <w:rsid w:val="001037A4"/>
    <w:rsid w:val="001A6D96"/>
    <w:rsid w:val="001F69C5"/>
    <w:rsid w:val="002B7142"/>
    <w:rsid w:val="00395B4C"/>
    <w:rsid w:val="003E2666"/>
    <w:rsid w:val="003E51B7"/>
    <w:rsid w:val="00430126"/>
    <w:rsid w:val="00527433"/>
    <w:rsid w:val="005A379D"/>
    <w:rsid w:val="005C0243"/>
    <w:rsid w:val="005D6752"/>
    <w:rsid w:val="00621889"/>
    <w:rsid w:val="006A1952"/>
    <w:rsid w:val="006E39BE"/>
    <w:rsid w:val="00790DB9"/>
    <w:rsid w:val="007A7270"/>
    <w:rsid w:val="008D1F1F"/>
    <w:rsid w:val="008E6085"/>
    <w:rsid w:val="009A430A"/>
    <w:rsid w:val="009C3903"/>
    <w:rsid w:val="00AE0951"/>
    <w:rsid w:val="00AE3E25"/>
    <w:rsid w:val="00B63C6A"/>
    <w:rsid w:val="00C35457"/>
    <w:rsid w:val="00CE3733"/>
    <w:rsid w:val="00E977E3"/>
    <w:rsid w:val="00F50AD4"/>
    <w:rsid w:val="00FB23E8"/>
    <w:rsid w:val="00FF7C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6A287F"/>
  <w15:docId w15:val="{EBAD39A9-FCD6-4642-8662-405B98726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FF7CE1"/>
    <w:pPr>
      <w:spacing w:after="0"/>
      <w:ind w:firstLine="851"/>
      <w:jc w:val="both"/>
    </w:pPr>
    <w:rPr>
      <w:rFonts w:ascii="Times New Roman" w:eastAsia="Times New Roman" w:hAnsi="Times New Roman" w:cs="Times New Roman"/>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текст"/>
    <w:link w:val="a4"/>
    <w:qFormat/>
    <w:rsid w:val="00FF7CE1"/>
    <w:pPr>
      <w:spacing w:after="0"/>
      <w:ind w:firstLine="851"/>
      <w:jc w:val="both"/>
    </w:pPr>
    <w:rPr>
      <w:rFonts w:ascii="Arial" w:eastAsia="Times New Roman" w:hAnsi="Arial" w:cs="Times New Roman"/>
      <w:sz w:val="24"/>
      <w:szCs w:val="20"/>
      <w:lang w:eastAsia="ru-RU"/>
    </w:rPr>
  </w:style>
  <w:style w:type="paragraph" w:styleId="a5">
    <w:name w:val="List Paragraph"/>
    <w:aliases w:val="Маркированный,Bullet_IRAO,Мой Список,List Paragraph"/>
    <w:basedOn w:val="a"/>
    <w:link w:val="a6"/>
    <w:qFormat/>
    <w:rsid w:val="00FF7CE1"/>
    <w:pPr>
      <w:spacing w:after="200"/>
      <w:ind w:left="720" w:firstLine="0"/>
      <w:contextualSpacing/>
      <w:jc w:val="left"/>
    </w:pPr>
    <w:rPr>
      <w:rFonts w:asciiTheme="majorHAnsi" w:eastAsiaTheme="majorEastAsia" w:hAnsiTheme="majorHAnsi" w:cstheme="majorBidi"/>
      <w:sz w:val="22"/>
      <w:szCs w:val="22"/>
      <w:lang w:val="en-US" w:eastAsia="en-US" w:bidi="en-US"/>
    </w:rPr>
  </w:style>
  <w:style w:type="character" w:customStyle="1" w:styleId="a6">
    <w:name w:val="Абзац списка Знак"/>
    <w:aliases w:val="Маркированный Знак,Bullet_IRAO Знак,Мой Список Знак,List Paragraph Знак"/>
    <w:basedOn w:val="a0"/>
    <w:link w:val="a5"/>
    <w:rsid w:val="00FF7CE1"/>
    <w:rPr>
      <w:rFonts w:asciiTheme="majorHAnsi" w:eastAsiaTheme="majorEastAsia" w:hAnsiTheme="majorHAnsi" w:cstheme="majorBidi"/>
      <w:lang w:val="en-US" w:bidi="en-US"/>
    </w:rPr>
  </w:style>
  <w:style w:type="character" w:customStyle="1" w:styleId="a4">
    <w:name w:val="текст Знак"/>
    <w:link w:val="a3"/>
    <w:rsid w:val="00FF7CE1"/>
    <w:rPr>
      <w:rFonts w:ascii="Arial" w:eastAsia="Times New Roman" w:hAnsi="Arial" w:cs="Times New Roman"/>
      <w:sz w:val="24"/>
      <w:szCs w:val="20"/>
      <w:lang w:eastAsia="ru-RU"/>
    </w:rPr>
  </w:style>
  <w:style w:type="paragraph" w:styleId="a7">
    <w:name w:val="Balloon Text"/>
    <w:basedOn w:val="a"/>
    <w:link w:val="a8"/>
    <w:uiPriority w:val="99"/>
    <w:semiHidden/>
    <w:unhideWhenUsed/>
    <w:rsid w:val="002B7142"/>
    <w:pPr>
      <w:spacing w:line="240" w:lineRule="auto"/>
    </w:pPr>
    <w:rPr>
      <w:rFonts w:ascii="Tahoma" w:hAnsi="Tahoma" w:cs="Tahoma"/>
      <w:sz w:val="16"/>
      <w:szCs w:val="16"/>
    </w:rPr>
  </w:style>
  <w:style w:type="character" w:customStyle="1" w:styleId="a8">
    <w:name w:val="Текст выноски Знак"/>
    <w:basedOn w:val="a0"/>
    <w:link w:val="a7"/>
    <w:uiPriority w:val="99"/>
    <w:semiHidden/>
    <w:rsid w:val="002B7142"/>
    <w:rPr>
      <w:rFonts w:ascii="Tahoma" w:eastAsia="Times New Roman" w:hAnsi="Tahoma" w:cs="Tahoma"/>
      <w:sz w:val="16"/>
      <w:szCs w:val="16"/>
      <w:lang w:eastAsia="ru-RU"/>
    </w:rPr>
  </w:style>
  <w:style w:type="paragraph" w:styleId="a9">
    <w:name w:val="header"/>
    <w:basedOn w:val="a"/>
    <w:link w:val="aa"/>
    <w:uiPriority w:val="99"/>
    <w:semiHidden/>
    <w:unhideWhenUsed/>
    <w:rsid w:val="00430126"/>
    <w:pPr>
      <w:tabs>
        <w:tab w:val="center" w:pos="4677"/>
        <w:tab w:val="right" w:pos="9355"/>
      </w:tabs>
      <w:spacing w:line="240" w:lineRule="auto"/>
    </w:pPr>
  </w:style>
  <w:style w:type="character" w:customStyle="1" w:styleId="aa">
    <w:name w:val="Верхний колонтитул Знак"/>
    <w:basedOn w:val="a0"/>
    <w:link w:val="a9"/>
    <w:uiPriority w:val="99"/>
    <w:semiHidden/>
    <w:rsid w:val="00430126"/>
    <w:rPr>
      <w:rFonts w:ascii="Times New Roman" w:eastAsia="Times New Roman" w:hAnsi="Times New Roman" w:cs="Times New Roman"/>
      <w:sz w:val="24"/>
      <w:szCs w:val="20"/>
      <w:lang w:eastAsia="ru-RU"/>
    </w:rPr>
  </w:style>
  <w:style w:type="paragraph" w:styleId="ab">
    <w:name w:val="footer"/>
    <w:basedOn w:val="a"/>
    <w:link w:val="ac"/>
    <w:uiPriority w:val="99"/>
    <w:semiHidden/>
    <w:unhideWhenUsed/>
    <w:rsid w:val="00430126"/>
    <w:pPr>
      <w:tabs>
        <w:tab w:val="center" w:pos="4677"/>
        <w:tab w:val="right" w:pos="9355"/>
      </w:tabs>
      <w:spacing w:line="240" w:lineRule="auto"/>
    </w:pPr>
  </w:style>
  <w:style w:type="character" w:customStyle="1" w:styleId="ac">
    <w:name w:val="Нижний колонтитул Знак"/>
    <w:basedOn w:val="a0"/>
    <w:link w:val="ab"/>
    <w:uiPriority w:val="99"/>
    <w:semiHidden/>
    <w:rsid w:val="00430126"/>
    <w:rPr>
      <w:rFonts w:ascii="Times New Roman" w:eastAsia="Times New Roman" w:hAnsi="Times New Roman" w:cs="Times New Roman"/>
      <w:sz w:val="24"/>
      <w:szCs w:val="20"/>
      <w:lang w:eastAsia="ru-RU"/>
    </w:rPr>
  </w:style>
  <w:style w:type="paragraph" w:customStyle="1" w:styleId="ad">
    <w:name w:val="Обычный.Обычный док"/>
    <w:link w:val="ae"/>
    <w:qFormat/>
    <w:rsid w:val="00AE0951"/>
    <w:pPr>
      <w:overflowPunct w:val="0"/>
      <w:autoSpaceDE w:val="0"/>
      <w:autoSpaceDN w:val="0"/>
      <w:adjustRightInd w:val="0"/>
      <w:spacing w:after="0" w:line="240" w:lineRule="auto"/>
      <w:ind w:firstLine="851"/>
      <w:textAlignment w:val="baseline"/>
    </w:pPr>
    <w:rPr>
      <w:rFonts w:ascii="Times New Roman" w:eastAsia="Times New Roman" w:hAnsi="Times New Roman" w:cs="Times New Roman"/>
      <w:sz w:val="24"/>
      <w:szCs w:val="20"/>
      <w:lang w:eastAsia="ru-RU"/>
    </w:rPr>
  </w:style>
  <w:style w:type="paragraph" w:styleId="af">
    <w:name w:val="No Spacing"/>
    <w:aliases w:val="ПФ-таб.текст"/>
    <w:link w:val="af0"/>
    <w:uiPriority w:val="1"/>
    <w:qFormat/>
    <w:rsid w:val="00AE0951"/>
    <w:pPr>
      <w:spacing w:after="0" w:line="240" w:lineRule="auto"/>
    </w:pPr>
    <w:rPr>
      <w:rFonts w:ascii="Times New Roman" w:eastAsia="Times New Roman" w:hAnsi="Times New Roman" w:cs="Times New Roman"/>
      <w:sz w:val="24"/>
      <w:szCs w:val="24"/>
      <w:lang w:eastAsia="ru-RU"/>
    </w:rPr>
  </w:style>
  <w:style w:type="character" w:customStyle="1" w:styleId="af0">
    <w:name w:val="Без интервала Знак"/>
    <w:aliases w:val="ПФ-таб.текст Знак"/>
    <w:basedOn w:val="a0"/>
    <w:link w:val="af"/>
    <w:uiPriority w:val="1"/>
    <w:rsid w:val="00AE0951"/>
    <w:rPr>
      <w:rFonts w:ascii="Times New Roman" w:eastAsia="Times New Roman" w:hAnsi="Times New Roman" w:cs="Times New Roman"/>
      <w:sz w:val="24"/>
      <w:szCs w:val="24"/>
      <w:lang w:eastAsia="ru-RU"/>
    </w:rPr>
  </w:style>
  <w:style w:type="paragraph" w:customStyle="1" w:styleId="048">
    <w:name w:val="Стиль Основной текст Югранефтегазпроект + Слева:  048 см Первая с..."/>
    <w:basedOn w:val="a"/>
    <w:link w:val="0480"/>
    <w:qFormat/>
    <w:rsid w:val="00AE0951"/>
    <w:pPr>
      <w:spacing w:line="360" w:lineRule="auto"/>
      <w:ind w:left="270" w:right="284" w:firstLine="450"/>
    </w:pPr>
    <w:rPr>
      <w:rFonts w:ascii="Arial" w:hAnsi="Arial"/>
      <w:sz w:val="22"/>
    </w:rPr>
  </w:style>
  <w:style w:type="character" w:customStyle="1" w:styleId="ae">
    <w:name w:val="Обычный.Обычный док Знак"/>
    <w:link w:val="ad"/>
    <w:rsid w:val="00AE0951"/>
    <w:rPr>
      <w:rFonts w:ascii="Times New Roman" w:eastAsia="Times New Roman" w:hAnsi="Times New Roman" w:cs="Times New Roman"/>
      <w:sz w:val="24"/>
      <w:szCs w:val="20"/>
      <w:lang w:eastAsia="ru-RU"/>
    </w:rPr>
  </w:style>
  <w:style w:type="character" w:customStyle="1" w:styleId="0480">
    <w:name w:val="Стиль Основной текст Югранефтегазпроект + Слева:  048 см Первая с... Знак"/>
    <w:basedOn w:val="a0"/>
    <w:link w:val="048"/>
    <w:rsid w:val="00AE0951"/>
    <w:rPr>
      <w:rFonts w:ascii="Arial" w:eastAsia="Times New Roman" w:hAnsi="Arial" w:cs="Times New Roman"/>
      <w:szCs w:val="20"/>
      <w:lang w:eastAsia="ru-RU"/>
    </w:rPr>
  </w:style>
  <w:style w:type="paragraph" w:customStyle="1" w:styleId="Default">
    <w:name w:val="Default"/>
    <w:rsid w:val="00395B4C"/>
    <w:pPr>
      <w:autoSpaceDE w:val="0"/>
      <w:autoSpaceDN w:val="0"/>
      <w:adjustRightInd w:val="0"/>
      <w:spacing w:after="0" w:line="240" w:lineRule="auto"/>
    </w:pPr>
    <w:rPr>
      <w:rFonts w:ascii="Arial" w:eastAsia="Times New Roman" w:hAnsi="Arial" w:cs="Arial"/>
      <w:color w:val="000000"/>
      <w:sz w:val="24"/>
      <w:szCs w:val="24"/>
      <w:lang w:eastAsia="ru-RU"/>
    </w:rPr>
  </w:style>
  <w:style w:type="character" w:customStyle="1" w:styleId="fontstyle01">
    <w:name w:val="fontstyle01"/>
    <w:basedOn w:val="a0"/>
    <w:rsid w:val="00E977E3"/>
    <w:rPr>
      <w:rFonts w:ascii="Arial" w:hAnsi="Arial" w:cs="Arial"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3340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134</TotalTime>
  <Pages>42</Pages>
  <Words>10182</Words>
  <Characters>58042</Characters>
  <Application>Microsoft Office Word</Application>
  <DocSecurity>0</DocSecurity>
  <Lines>483</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Иван Беспрозванных</cp:lastModifiedBy>
  <cp:revision>20</cp:revision>
  <dcterms:created xsi:type="dcterms:W3CDTF">2022-03-09T05:39:00Z</dcterms:created>
  <dcterms:modified xsi:type="dcterms:W3CDTF">2022-09-23T09:39:00Z</dcterms:modified>
</cp:coreProperties>
</file>